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D5566" w14:textId="77777777" w:rsidR="00411C64" w:rsidRDefault="00411C64" w:rsidP="00411C64">
      <w:pPr>
        <w:rPr>
          <w:rFonts w:ascii="Avenir LT Std 35 Light" w:hAnsi="Avenir LT Std 35 Light"/>
          <w:b/>
          <w:bCs/>
          <w:color w:val="C00000"/>
          <w:sz w:val="26"/>
          <w:szCs w:val="20"/>
        </w:rPr>
      </w:pPr>
      <w:r>
        <w:rPr>
          <w:rFonts w:ascii="Avenir LT Std 35 Light" w:hAnsi="Avenir LT Std 35 Light"/>
          <w:b/>
          <w:bCs/>
          <w:color w:val="C00000"/>
          <w:sz w:val="26"/>
          <w:szCs w:val="20"/>
        </w:rPr>
        <w:t xml:space="preserve">Concept Note </w:t>
      </w:r>
      <w:proofErr w:type="spellStart"/>
      <w:r>
        <w:rPr>
          <w:rFonts w:ascii="Avenir LT Std 35 Light" w:hAnsi="Avenir LT Std 35 Light"/>
          <w:b/>
          <w:bCs/>
          <w:color w:val="C00000"/>
          <w:sz w:val="26"/>
          <w:szCs w:val="20"/>
        </w:rPr>
        <w:t>Self Assessment</w:t>
      </w:r>
      <w:proofErr w:type="spellEnd"/>
      <w:r>
        <w:rPr>
          <w:rFonts w:ascii="Avenir LT Std 35 Light" w:hAnsi="Avenir LT Std 35 Light"/>
          <w:b/>
          <w:bCs/>
          <w:color w:val="C00000"/>
          <w:sz w:val="26"/>
          <w:szCs w:val="20"/>
        </w:rPr>
        <w:t xml:space="preserve"> Checklist for Bidders</w:t>
      </w:r>
    </w:p>
    <w:p w14:paraId="752212A7" w14:textId="77777777" w:rsidR="00411C64" w:rsidRPr="00FD6757" w:rsidRDefault="00411C64" w:rsidP="00411C64">
      <w:pPr>
        <w:rPr>
          <w:rFonts w:ascii="Avenir LT Std 35 Light" w:hAnsi="Avenir LT Std 35 Light"/>
          <w:sz w:val="26"/>
          <w:szCs w:val="20"/>
        </w:rPr>
      </w:pPr>
    </w:p>
    <w:p w14:paraId="37328063" w14:textId="77777777" w:rsidR="00411C64" w:rsidRDefault="00411C64" w:rsidP="00411C64">
      <w:pPr>
        <w:rPr>
          <w:rFonts w:ascii="Avenir LT Std 35 Light" w:hAnsi="Avenir LT Std 35 Light"/>
          <w:bCs/>
          <w:sz w:val="20"/>
          <w:szCs w:val="20"/>
        </w:rPr>
      </w:pPr>
      <w:r>
        <w:rPr>
          <w:rFonts w:ascii="Avenir LT Std 35 Light" w:hAnsi="Avenir LT Std 35 Light"/>
          <w:bCs/>
          <w:sz w:val="20"/>
          <w:szCs w:val="20"/>
        </w:rPr>
        <w:t>Before you submit your concept note to Sakchyam Challenge Fund, please check the following:</w:t>
      </w:r>
    </w:p>
    <w:p w14:paraId="27742936" w14:textId="77777777" w:rsidR="00411C64" w:rsidRDefault="00411C64" w:rsidP="00411C64">
      <w:pPr>
        <w:rPr>
          <w:rFonts w:ascii="Avenir LT Std 35 Light" w:hAnsi="Avenir LT Std 35 Light"/>
          <w:bCs/>
          <w:sz w:val="20"/>
          <w:szCs w:val="20"/>
        </w:rPr>
      </w:pPr>
    </w:p>
    <w:p w14:paraId="2E5DCEE4" w14:textId="77777777" w:rsidR="00411C64" w:rsidRDefault="00411C64" w:rsidP="00411C64">
      <w:pPr>
        <w:jc w:val="right"/>
        <w:rPr>
          <w:rFonts w:ascii="Avenir LT Std 35 Light" w:hAnsi="Avenir LT Std 35 Light"/>
          <w:bCs/>
          <w:sz w:val="20"/>
          <w:szCs w:val="20"/>
        </w:rPr>
      </w:pPr>
      <w:r>
        <w:rPr>
          <w:rFonts w:ascii="Avenir LT Std 35 Light" w:hAnsi="Avenir LT Std 35 Light"/>
          <w:bCs/>
          <w:sz w:val="20"/>
          <w:szCs w:val="20"/>
        </w:rPr>
        <w:t>Please tick as appropriate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98"/>
        <w:gridCol w:w="630"/>
        <w:gridCol w:w="810"/>
      </w:tblGrid>
      <w:tr w:rsidR="00411C64" w14:paraId="1FE47EF3" w14:textId="77777777" w:rsidTr="00411C64">
        <w:tc>
          <w:tcPr>
            <w:tcW w:w="9198" w:type="dxa"/>
          </w:tcPr>
          <w:p w14:paraId="5FD6C53C" w14:textId="77777777" w:rsidR="00411C64" w:rsidRPr="00A03C0D" w:rsidRDefault="00411C64" w:rsidP="00FC3E1F">
            <w:pPr>
              <w:rPr>
                <w:rFonts w:ascii="Avenir LT Std 35 Light" w:hAnsi="Avenir LT Std 35 Light"/>
                <w:b/>
                <w:bCs/>
                <w:sz w:val="20"/>
                <w:szCs w:val="20"/>
              </w:rPr>
            </w:pPr>
            <w:r w:rsidRPr="00A03C0D">
              <w:rPr>
                <w:rFonts w:ascii="Avenir LT Std 35 Light" w:hAnsi="Avenir LT Std 35 Light"/>
                <w:b/>
                <w:bCs/>
                <w:sz w:val="20"/>
                <w:szCs w:val="20"/>
              </w:rPr>
              <w:t>Checks</w:t>
            </w:r>
          </w:p>
        </w:tc>
        <w:tc>
          <w:tcPr>
            <w:tcW w:w="630" w:type="dxa"/>
          </w:tcPr>
          <w:p w14:paraId="4D5988C8" w14:textId="77777777" w:rsidR="00411C64" w:rsidRPr="00A03C0D" w:rsidRDefault="00411C64" w:rsidP="00FC3E1F">
            <w:pPr>
              <w:jc w:val="center"/>
              <w:rPr>
                <w:rFonts w:ascii="Avenir LT Std 35 Light" w:hAnsi="Avenir LT Std 35 Light"/>
                <w:b/>
                <w:bCs/>
                <w:sz w:val="20"/>
                <w:szCs w:val="20"/>
              </w:rPr>
            </w:pPr>
            <w:r w:rsidRPr="00A03C0D">
              <w:rPr>
                <w:rFonts w:ascii="Avenir LT Std 35 Light" w:hAnsi="Avenir LT Std 35 Light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810" w:type="dxa"/>
          </w:tcPr>
          <w:p w14:paraId="7EE12F67" w14:textId="77777777" w:rsidR="00411C64" w:rsidRPr="00A03C0D" w:rsidRDefault="00411C64" w:rsidP="00FC3E1F">
            <w:pPr>
              <w:jc w:val="center"/>
              <w:rPr>
                <w:rFonts w:ascii="Avenir LT Std 35 Light" w:hAnsi="Avenir LT Std 35 Light"/>
                <w:b/>
                <w:bCs/>
                <w:sz w:val="20"/>
                <w:szCs w:val="20"/>
              </w:rPr>
            </w:pPr>
            <w:r w:rsidRPr="00A03C0D">
              <w:rPr>
                <w:rFonts w:ascii="Avenir LT Std 35 Light" w:hAnsi="Avenir LT Std 35 Light"/>
                <w:b/>
                <w:bCs/>
                <w:sz w:val="20"/>
                <w:szCs w:val="20"/>
              </w:rPr>
              <w:t>No</w:t>
            </w:r>
          </w:p>
        </w:tc>
      </w:tr>
      <w:tr w:rsidR="00411C64" w14:paraId="6107B26D" w14:textId="77777777" w:rsidTr="00411C64">
        <w:tc>
          <w:tcPr>
            <w:tcW w:w="9198" w:type="dxa"/>
          </w:tcPr>
          <w:p w14:paraId="1BE705C6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18"/>
                <w:szCs w:val="18"/>
              </w:rPr>
              <w:t xml:space="preserve">Is your concept </w:t>
            </w:r>
            <w:proofErr w:type="gramStart"/>
            <w:r>
              <w:rPr>
                <w:rFonts w:ascii="Avenir LT Std 35 Light" w:hAnsi="Avenir LT Std 35 Light"/>
                <w:sz w:val="18"/>
                <w:szCs w:val="18"/>
              </w:rPr>
              <w:t>note</w:t>
            </w:r>
            <w:proofErr w:type="gramEnd"/>
            <w:r>
              <w:rPr>
                <w:rFonts w:ascii="Avenir LT Std 35 Light" w:hAnsi="Avenir LT Std 35 Light"/>
                <w:sz w:val="18"/>
                <w:szCs w:val="18"/>
              </w:rPr>
              <w:t xml:space="preserve"> </w:t>
            </w:r>
            <w:r w:rsidRPr="00A03C0D">
              <w:rPr>
                <w:rFonts w:ascii="Avenir LT Std 35 Light" w:hAnsi="Avenir LT Std 35 Light"/>
                <w:sz w:val="18"/>
                <w:szCs w:val="18"/>
                <w:u w:val="single"/>
              </w:rPr>
              <w:t>only 4 pages</w:t>
            </w:r>
            <w:r>
              <w:rPr>
                <w:rFonts w:ascii="Avenir LT Std 35 Light" w:hAnsi="Avenir LT Std 35 Light"/>
                <w:sz w:val="18"/>
                <w:szCs w:val="18"/>
              </w:rPr>
              <w:t>, as stipulated?</w:t>
            </w:r>
          </w:p>
        </w:tc>
        <w:tc>
          <w:tcPr>
            <w:tcW w:w="630" w:type="dxa"/>
          </w:tcPr>
          <w:p w14:paraId="08D53A13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5pt;height:13pt" o:ole="">
                  <v:imagedata r:id="rId12" o:title=""/>
                </v:shape>
                <w:control r:id="rId13" w:name="CheckBox2111191935" w:shapeid="_x0000_i1025"/>
              </w:object>
            </w:r>
          </w:p>
        </w:tc>
        <w:tc>
          <w:tcPr>
            <w:tcW w:w="810" w:type="dxa"/>
          </w:tcPr>
          <w:p w14:paraId="7721A6C4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26" type="#_x0000_t75" style="width:15.5pt;height:13pt" o:ole="">
                  <v:imagedata r:id="rId12" o:title=""/>
                </v:shape>
                <w:control r:id="rId14" w:name="CheckBox2111191934" w:shapeid="_x0000_i1026"/>
              </w:object>
            </w:r>
          </w:p>
        </w:tc>
      </w:tr>
      <w:tr w:rsidR="00411C64" w14:paraId="4B761667" w14:textId="77777777" w:rsidTr="00411C64">
        <w:tc>
          <w:tcPr>
            <w:tcW w:w="9198" w:type="dxa"/>
          </w:tcPr>
          <w:p w14:paraId="7F54D7C9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Is the budget mathematically correct?</w:t>
            </w:r>
          </w:p>
        </w:tc>
        <w:tc>
          <w:tcPr>
            <w:tcW w:w="630" w:type="dxa"/>
          </w:tcPr>
          <w:p w14:paraId="74E73234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27" type="#_x0000_t75" style="width:15.5pt;height:13pt" o:ole="">
                  <v:imagedata r:id="rId12" o:title=""/>
                </v:shape>
                <w:control r:id="rId15" w:name="CheckBox2111191933" w:shapeid="_x0000_i1027"/>
              </w:object>
            </w:r>
          </w:p>
        </w:tc>
        <w:tc>
          <w:tcPr>
            <w:tcW w:w="810" w:type="dxa"/>
          </w:tcPr>
          <w:p w14:paraId="647DDC37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28" type="#_x0000_t75" style="width:15.5pt;height:13pt" o:ole="">
                  <v:imagedata r:id="rId12" o:title=""/>
                </v:shape>
                <w:control r:id="rId16" w:name="CheckBox2111191932" w:shapeid="_x0000_i1028"/>
              </w:object>
            </w:r>
          </w:p>
        </w:tc>
      </w:tr>
      <w:tr w:rsidR="00411C64" w14:paraId="36478EA8" w14:textId="77777777" w:rsidTr="00411C64">
        <w:tc>
          <w:tcPr>
            <w:tcW w:w="9198" w:type="dxa"/>
          </w:tcPr>
          <w:p w14:paraId="0C4640E4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presented budget items segregating the contribution from Sakchyam Challenge Fund and your contribution, as per guidelines in Information Pack?</w:t>
            </w:r>
          </w:p>
        </w:tc>
        <w:tc>
          <w:tcPr>
            <w:tcW w:w="630" w:type="dxa"/>
          </w:tcPr>
          <w:p w14:paraId="7E342BA3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29" type="#_x0000_t75" style="width:15.5pt;height:13pt" o:ole="">
                  <v:imagedata r:id="rId12" o:title=""/>
                </v:shape>
                <w:control r:id="rId17" w:name="CheckBox2111191931" w:shapeid="_x0000_i1029"/>
              </w:object>
            </w:r>
          </w:p>
        </w:tc>
        <w:tc>
          <w:tcPr>
            <w:tcW w:w="810" w:type="dxa"/>
          </w:tcPr>
          <w:p w14:paraId="327B10FD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0" type="#_x0000_t75" style="width:15.5pt;height:13pt" o:ole="">
                  <v:imagedata r:id="rId12" o:title=""/>
                </v:shape>
                <w:control r:id="rId18" w:name="CheckBox2111191930" w:shapeid="_x0000_i1030"/>
              </w:object>
            </w:r>
          </w:p>
        </w:tc>
      </w:tr>
      <w:tr w:rsidR="00411C64" w14:paraId="527FD94D" w14:textId="77777777" w:rsidTr="00411C64">
        <w:tc>
          <w:tcPr>
            <w:tcW w:w="9198" w:type="dxa"/>
          </w:tcPr>
          <w:p w14:paraId="72388737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Is your project title short and clearly describes the project?</w:t>
            </w:r>
          </w:p>
        </w:tc>
        <w:tc>
          <w:tcPr>
            <w:tcW w:w="630" w:type="dxa"/>
          </w:tcPr>
          <w:p w14:paraId="7DA82E0E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1" type="#_x0000_t75" style="width:15.5pt;height:13pt" o:ole="">
                  <v:imagedata r:id="rId12" o:title=""/>
                </v:shape>
                <w:control r:id="rId19" w:name="CheckBox2111191929" w:shapeid="_x0000_i1031"/>
              </w:object>
            </w:r>
          </w:p>
        </w:tc>
        <w:tc>
          <w:tcPr>
            <w:tcW w:w="810" w:type="dxa"/>
          </w:tcPr>
          <w:p w14:paraId="37FBD0A3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2" type="#_x0000_t75" style="width:15.5pt;height:13pt" o:ole="">
                  <v:imagedata r:id="rId12" o:title=""/>
                </v:shape>
                <w:control r:id="rId20" w:name="CheckBox2111191928" w:shapeid="_x0000_i1032"/>
              </w:object>
            </w:r>
          </w:p>
        </w:tc>
      </w:tr>
      <w:tr w:rsidR="00411C64" w14:paraId="69D2C032" w14:textId="77777777" w:rsidTr="00411C64">
        <w:tc>
          <w:tcPr>
            <w:tcW w:w="9198" w:type="dxa"/>
          </w:tcPr>
          <w:p w14:paraId="0DC041E2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clearly stated your proposed financial product or service?</w:t>
            </w:r>
          </w:p>
        </w:tc>
        <w:tc>
          <w:tcPr>
            <w:tcW w:w="630" w:type="dxa"/>
          </w:tcPr>
          <w:p w14:paraId="23AC2597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3" type="#_x0000_t75" style="width:15.5pt;height:13pt" o:ole="">
                  <v:imagedata r:id="rId12" o:title=""/>
                </v:shape>
                <w:control r:id="rId21" w:name="CheckBox2111191927" w:shapeid="_x0000_i1033"/>
              </w:object>
            </w:r>
          </w:p>
        </w:tc>
        <w:tc>
          <w:tcPr>
            <w:tcW w:w="810" w:type="dxa"/>
          </w:tcPr>
          <w:p w14:paraId="1E2AC4F5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4" type="#_x0000_t75" style="width:15.5pt;height:13pt" o:ole="">
                  <v:imagedata r:id="rId12" o:title=""/>
                </v:shape>
                <w:control r:id="rId22" w:name="CheckBox2111191926" w:shapeid="_x0000_i1034"/>
              </w:object>
            </w:r>
          </w:p>
        </w:tc>
      </w:tr>
      <w:tr w:rsidR="00411C64" w14:paraId="7EA5C229" w14:textId="77777777" w:rsidTr="00411C64">
        <w:tc>
          <w:tcPr>
            <w:tcW w:w="9198" w:type="dxa"/>
          </w:tcPr>
          <w:p w14:paraId="55242C28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Is your financial product or service or delivery mechanism innovative?</w:t>
            </w:r>
          </w:p>
        </w:tc>
        <w:tc>
          <w:tcPr>
            <w:tcW w:w="630" w:type="dxa"/>
          </w:tcPr>
          <w:p w14:paraId="67BEED3F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5" type="#_x0000_t75" style="width:15.5pt;height:13pt" o:ole="">
                  <v:imagedata r:id="rId12" o:title=""/>
                </v:shape>
                <w:control r:id="rId23" w:name="CheckBox2111191925" w:shapeid="_x0000_i1035"/>
              </w:object>
            </w:r>
          </w:p>
        </w:tc>
        <w:tc>
          <w:tcPr>
            <w:tcW w:w="810" w:type="dxa"/>
          </w:tcPr>
          <w:p w14:paraId="22A06740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6" type="#_x0000_t75" style="width:15.5pt;height:13pt" o:ole="">
                  <v:imagedata r:id="rId12" o:title=""/>
                </v:shape>
                <w:control r:id="rId24" w:name="CheckBox2111191924" w:shapeid="_x0000_i1036"/>
              </w:object>
            </w:r>
          </w:p>
        </w:tc>
      </w:tr>
      <w:tr w:rsidR="00411C64" w14:paraId="024728CF" w14:textId="77777777" w:rsidTr="00411C64">
        <w:tc>
          <w:tcPr>
            <w:tcW w:w="9198" w:type="dxa"/>
          </w:tcPr>
          <w:p w14:paraId="38169CC6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 xml:space="preserve">If you are not a Financial Institution, have you identified a partner Financial Institution who will be working on this project?  </w:t>
            </w:r>
          </w:p>
        </w:tc>
        <w:tc>
          <w:tcPr>
            <w:tcW w:w="630" w:type="dxa"/>
          </w:tcPr>
          <w:p w14:paraId="568937C3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7" type="#_x0000_t75" style="width:15.5pt;height:13pt" o:ole="">
                  <v:imagedata r:id="rId12" o:title=""/>
                </v:shape>
                <w:control r:id="rId25" w:name="CheckBox21111919251" w:shapeid="_x0000_i1037"/>
              </w:object>
            </w:r>
          </w:p>
        </w:tc>
        <w:tc>
          <w:tcPr>
            <w:tcW w:w="810" w:type="dxa"/>
          </w:tcPr>
          <w:p w14:paraId="692D19E4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8" type="#_x0000_t75" style="width:15.5pt;height:13pt" o:ole="">
                  <v:imagedata r:id="rId12" o:title=""/>
                </v:shape>
                <w:control r:id="rId26" w:name="CheckBox21111919241" w:shapeid="_x0000_i1038"/>
              </w:object>
            </w:r>
          </w:p>
        </w:tc>
      </w:tr>
      <w:tr w:rsidR="00411C64" w14:paraId="68F07923" w14:textId="77777777" w:rsidTr="00411C64">
        <w:tc>
          <w:tcPr>
            <w:tcW w:w="9198" w:type="dxa"/>
          </w:tcPr>
          <w:p w14:paraId="7EF52CAA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Are you serving existing clients, or new clients?</w:t>
            </w:r>
          </w:p>
        </w:tc>
        <w:tc>
          <w:tcPr>
            <w:tcW w:w="630" w:type="dxa"/>
          </w:tcPr>
          <w:p w14:paraId="1EBF810E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39" type="#_x0000_t75" style="width:15.5pt;height:13pt" o:ole="">
                  <v:imagedata r:id="rId12" o:title=""/>
                </v:shape>
                <w:control r:id="rId27" w:name="CheckBox2111191923" w:shapeid="_x0000_i1039"/>
              </w:object>
            </w:r>
          </w:p>
        </w:tc>
        <w:tc>
          <w:tcPr>
            <w:tcW w:w="810" w:type="dxa"/>
          </w:tcPr>
          <w:p w14:paraId="33C6B3E7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0" type="#_x0000_t75" style="width:15.5pt;height:13pt" o:ole="">
                  <v:imagedata r:id="rId12" o:title=""/>
                </v:shape>
                <w:control r:id="rId28" w:name="CheckBox2111191922" w:shapeid="_x0000_i1040"/>
              </w:object>
            </w:r>
          </w:p>
        </w:tc>
      </w:tr>
      <w:tr w:rsidR="00411C64" w14:paraId="07CCC069" w14:textId="77777777" w:rsidTr="00411C64">
        <w:tc>
          <w:tcPr>
            <w:tcW w:w="9198" w:type="dxa"/>
          </w:tcPr>
          <w:p w14:paraId="6C6413D8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Is your project focused?</w:t>
            </w:r>
          </w:p>
        </w:tc>
        <w:tc>
          <w:tcPr>
            <w:tcW w:w="630" w:type="dxa"/>
          </w:tcPr>
          <w:p w14:paraId="565A4765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1" type="#_x0000_t75" style="width:15.5pt;height:13pt" o:ole="">
                  <v:imagedata r:id="rId12" o:title=""/>
                </v:shape>
                <w:control r:id="rId29" w:name="CheckBox2111191921" w:shapeid="_x0000_i1041"/>
              </w:object>
            </w:r>
          </w:p>
        </w:tc>
        <w:tc>
          <w:tcPr>
            <w:tcW w:w="810" w:type="dxa"/>
          </w:tcPr>
          <w:p w14:paraId="6071C62E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2" type="#_x0000_t75" style="width:15.5pt;height:13pt" o:ole="">
                  <v:imagedata r:id="rId12" o:title=""/>
                </v:shape>
                <w:control r:id="rId30" w:name="CheckBox2111191920" w:shapeid="_x0000_i1042"/>
              </w:object>
            </w:r>
          </w:p>
        </w:tc>
      </w:tr>
      <w:tr w:rsidR="00411C64" w14:paraId="4478D998" w14:textId="77777777" w:rsidTr="00411C64">
        <w:tc>
          <w:tcPr>
            <w:tcW w:w="9198" w:type="dxa"/>
          </w:tcPr>
          <w:p w14:paraId="54FE2C9F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clearly described and quantified your target group?</w:t>
            </w:r>
          </w:p>
        </w:tc>
        <w:tc>
          <w:tcPr>
            <w:tcW w:w="630" w:type="dxa"/>
          </w:tcPr>
          <w:p w14:paraId="3602BD9C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3" type="#_x0000_t75" style="width:15.5pt;height:13pt" o:ole="">
                  <v:imagedata r:id="rId12" o:title=""/>
                </v:shape>
                <w:control r:id="rId31" w:name="CheckBox2111191919" w:shapeid="_x0000_i1043"/>
              </w:object>
            </w:r>
          </w:p>
        </w:tc>
        <w:tc>
          <w:tcPr>
            <w:tcW w:w="810" w:type="dxa"/>
          </w:tcPr>
          <w:p w14:paraId="2230C817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4" type="#_x0000_t75" style="width:15.5pt;height:13pt" o:ole="">
                  <v:imagedata r:id="rId12" o:title=""/>
                </v:shape>
                <w:control r:id="rId32" w:name="CheckBox2111191918" w:shapeid="_x0000_i1044"/>
              </w:object>
            </w:r>
          </w:p>
        </w:tc>
      </w:tr>
      <w:tr w:rsidR="00411C64" w14:paraId="4F892186" w14:textId="77777777" w:rsidTr="00411C64">
        <w:tc>
          <w:tcPr>
            <w:tcW w:w="9198" w:type="dxa"/>
          </w:tcPr>
          <w:p w14:paraId="6B4081BF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quantified target group by gender and socially excluded groups?</w:t>
            </w:r>
          </w:p>
        </w:tc>
        <w:tc>
          <w:tcPr>
            <w:tcW w:w="630" w:type="dxa"/>
          </w:tcPr>
          <w:p w14:paraId="24BE5AF3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5" type="#_x0000_t75" style="width:15.5pt;height:13pt" o:ole="">
                  <v:imagedata r:id="rId12" o:title=""/>
                </v:shape>
                <w:control r:id="rId33" w:name="CheckBox2111191917" w:shapeid="_x0000_i1045"/>
              </w:object>
            </w:r>
          </w:p>
        </w:tc>
        <w:tc>
          <w:tcPr>
            <w:tcW w:w="810" w:type="dxa"/>
          </w:tcPr>
          <w:p w14:paraId="35B3D898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6" type="#_x0000_t75" style="width:15.5pt;height:13pt" o:ole="">
                  <v:imagedata r:id="rId12" o:title=""/>
                </v:shape>
                <w:control r:id="rId34" w:name="CheckBox2111191916" w:shapeid="_x0000_i1046"/>
              </w:object>
            </w:r>
          </w:p>
        </w:tc>
      </w:tr>
      <w:tr w:rsidR="00411C64" w14:paraId="36B5DDA4" w14:textId="77777777" w:rsidTr="00411C64">
        <w:tc>
          <w:tcPr>
            <w:tcW w:w="9198" w:type="dxa"/>
          </w:tcPr>
          <w:p w14:paraId="5AD7F782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 xml:space="preserve">Are you proposing to work in the Sakchyam priority districts?  </w:t>
            </w:r>
          </w:p>
        </w:tc>
        <w:tc>
          <w:tcPr>
            <w:tcW w:w="630" w:type="dxa"/>
          </w:tcPr>
          <w:p w14:paraId="2A3F0A4C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7" type="#_x0000_t75" style="width:15.5pt;height:13pt" o:ole="">
                  <v:imagedata r:id="rId12" o:title=""/>
                </v:shape>
                <w:control r:id="rId35" w:name="CheckBox2111191915" w:shapeid="_x0000_i1047"/>
              </w:object>
            </w:r>
          </w:p>
        </w:tc>
        <w:tc>
          <w:tcPr>
            <w:tcW w:w="810" w:type="dxa"/>
          </w:tcPr>
          <w:p w14:paraId="4F7AD7CE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8" type="#_x0000_t75" style="width:15.5pt;height:13pt" o:ole="">
                  <v:imagedata r:id="rId12" o:title=""/>
                </v:shape>
                <w:control r:id="rId36" w:name="CheckBox2111191914" w:shapeid="_x0000_i1048"/>
              </w:object>
            </w:r>
          </w:p>
        </w:tc>
      </w:tr>
      <w:tr w:rsidR="00411C64" w14:paraId="68A09E03" w14:textId="77777777" w:rsidTr="00411C64">
        <w:tc>
          <w:tcPr>
            <w:tcW w:w="9198" w:type="dxa"/>
          </w:tcPr>
          <w:p w14:paraId="7A04B451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identified the financial weakness that your project will solve?</w:t>
            </w:r>
          </w:p>
        </w:tc>
        <w:tc>
          <w:tcPr>
            <w:tcW w:w="630" w:type="dxa"/>
          </w:tcPr>
          <w:p w14:paraId="21867C2B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49" type="#_x0000_t75" style="width:15.5pt;height:13pt" o:ole="">
                  <v:imagedata r:id="rId12" o:title=""/>
                </v:shape>
                <w:control r:id="rId37" w:name="CheckBox2111191913" w:shapeid="_x0000_i1049"/>
              </w:object>
            </w:r>
          </w:p>
        </w:tc>
        <w:tc>
          <w:tcPr>
            <w:tcW w:w="810" w:type="dxa"/>
          </w:tcPr>
          <w:p w14:paraId="3F5630F3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0" type="#_x0000_t75" style="width:15.5pt;height:13pt" o:ole="">
                  <v:imagedata r:id="rId12" o:title=""/>
                </v:shape>
                <w:control r:id="rId38" w:name="CheckBox2111191912" w:shapeid="_x0000_i1050"/>
              </w:object>
            </w:r>
          </w:p>
        </w:tc>
      </w:tr>
      <w:tr w:rsidR="00411C64" w14:paraId="73673F55" w14:textId="77777777" w:rsidTr="00411C64">
        <w:tc>
          <w:tcPr>
            <w:tcW w:w="9198" w:type="dxa"/>
          </w:tcPr>
          <w:p w14:paraId="74DABAB8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explained why you need Sakchyam Challenge Fund money?</w:t>
            </w:r>
          </w:p>
        </w:tc>
        <w:tc>
          <w:tcPr>
            <w:tcW w:w="630" w:type="dxa"/>
          </w:tcPr>
          <w:p w14:paraId="063A18B0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1" type="#_x0000_t75" style="width:15.5pt;height:13pt" o:ole="">
                  <v:imagedata r:id="rId12" o:title=""/>
                </v:shape>
                <w:control r:id="rId39" w:name="CheckBox2111191911" w:shapeid="_x0000_i1051"/>
              </w:object>
            </w:r>
          </w:p>
        </w:tc>
        <w:tc>
          <w:tcPr>
            <w:tcW w:w="810" w:type="dxa"/>
          </w:tcPr>
          <w:p w14:paraId="7DD1C45E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2" type="#_x0000_t75" style="width:15.5pt;height:13pt" o:ole="">
                  <v:imagedata r:id="rId12" o:title=""/>
                </v:shape>
                <w:control r:id="rId40" w:name="CheckBox2111191910" w:shapeid="_x0000_i1052"/>
              </w:object>
            </w:r>
          </w:p>
        </w:tc>
      </w:tr>
      <w:tr w:rsidR="00411C64" w14:paraId="6EBCF6D2" w14:textId="77777777" w:rsidTr="00411C64">
        <w:tc>
          <w:tcPr>
            <w:tcW w:w="9198" w:type="dxa"/>
          </w:tcPr>
          <w:p w14:paraId="5AF5A360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explained how the project will be commercially sustainable?</w:t>
            </w:r>
          </w:p>
        </w:tc>
        <w:tc>
          <w:tcPr>
            <w:tcW w:w="630" w:type="dxa"/>
          </w:tcPr>
          <w:p w14:paraId="1C8991B0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3" type="#_x0000_t75" style="width:15.5pt;height:13pt" o:ole="">
                  <v:imagedata r:id="rId12" o:title=""/>
                </v:shape>
                <w:control r:id="rId41" w:name="CheckBox211119199" w:shapeid="_x0000_i1053"/>
              </w:object>
            </w:r>
          </w:p>
        </w:tc>
        <w:tc>
          <w:tcPr>
            <w:tcW w:w="810" w:type="dxa"/>
          </w:tcPr>
          <w:p w14:paraId="64A6D16C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4" type="#_x0000_t75" style="width:15.5pt;height:13pt" o:ole="">
                  <v:imagedata r:id="rId12" o:title=""/>
                </v:shape>
                <w:control r:id="rId42" w:name="CheckBox211119198" w:shapeid="_x0000_i1054"/>
              </w:object>
            </w:r>
          </w:p>
        </w:tc>
      </w:tr>
      <w:tr w:rsidR="00411C64" w14:paraId="65C342E6" w14:textId="77777777" w:rsidTr="00411C64">
        <w:tc>
          <w:tcPr>
            <w:tcW w:w="9198" w:type="dxa"/>
          </w:tcPr>
          <w:p w14:paraId="6255C747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submitted financial details of your organization?</w:t>
            </w:r>
          </w:p>
        </w:tc>
        <w:tc>
          <w:tcPr>
            <w:tcW w:w="630" w:type="dxa"/>
          </w:tcPr>
          <w:p w14:paraId="0FCAEBB4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5" type="#_x0000_t75" style="width:15.5pt;height:13pt" o:ole="">
                  <v:imagedata r:id="rId12" o:title=""/>
                </v:shape>
                <w:control r:id="rId43" w:name="CheckBox211119197" w:shapeid="_x0000_i1055"/>
              </w:object>
            </w:r>
          </w:p>
        </w:tc>
        <w:tc>
          <w:tcPr>
            <w:tcW w:w="810" w:type="dxa"/>
          </w:tcPr>
          <w:p w14:paraId="76C103FF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6" type="#_x0000_t75" style="width:15.5pt;height:13pt" o:ole="">
                  <v:imagedata r:id="rId12" o:title=""/>
                </v:shape>
                <w:control r:id="rId44" w:name="CheckBox211119196" w:shapeid="_x0000_i1056"/>
              </w:object>
            </w:r>
          </w:p>
        </w:tc>
      </w:tr>
      <w:tr w:rsidR="00411C64" w14:paraId="5309D88E" w14:textId="77777777" w:rsidTr="00411C64">
        <w:tc>
          <w:tcPr>
            <w:tcW w:w="9198" w:type="dxa"/>
          </w:tcPr>
          <w:p w14:paraId="0EEA55BD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been in operation for 3 or more years?</w:t>
            </w:r>
          </w:p>
        </w:tc>
        <w:tc>
          <w:tcPr>
            <w:tcW w:w="630" w:type="dxa"/>
          </w:tcPr>
          <w:p w14:paraId="4EE7E184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7" type="#_x0000_t75" style="width:15.5pt;height:13pt" o:ole="">
                  <v:imagedata r:id="rId12" o:title=""/>
                </v:shape>
                <w:control r:id="rId45" w:name="CheckBox211119195" w:shapeid="_x0000_i1057"/>
              </w:object>
            </w:r>
          </w:p>
        </w:tc>
        <w:tc>
          <w:tcPr>
            <w:tcW w:w="810" w:type="dxa"/>
          </w:tcPr>
          <w:p w14:paraId="30C36516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8" type="#_x0000_t75" style="width:15.5pt;height:13pt" o:ole="">
                  <v:imagedata r:id="rId12" o:title=""/>
                </v:shape>
                <w:control r:id="rId46" w:name="CheckBox211119194" w:shapeid="_x0000_i1058"/>
              </w:object>
            </w:r>
          </w:p>
        </w:tc>
      </w:tr>
      <w:tr w:rsidR="00411C64" w14:paraId="365FBF15" w14:textId="77777777" w:rsidTr="00411C64">
        <w:tc>
          <w:tcPr>
            <w:tcW w:w="9198" w:type="dxa"/>
          </w:tcPr>
          <w:p w14:paraId="3BC59814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Are you sure you have completed all sections of the concept note?</w:t>
            </w:r>
          </w:p>
        </w:tc>
        <w:tc>
          <w:tcPr>
            <w:tcW w:w="630" w:type="dxa"/>
          </w:tcPr>
          <w:p w14:paraId="2667FE99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59" type="#_x0000_t75" style="width:15.5pt;height:13pt" o:ole="">
                  <v:imagedata r:id="rId12" o:title=""/>
                </v:shape>
                <w:control r:id="rId47" w:name="CheckBox211119193" w:shapeid="_x0000_i1059"/>
              </w:object>
            </w:r>
          </w:p>
        </w:tc>
        <w:tc>
          <w:tcPr>
            <w:tcW w:w="810" w:type="dxa"/>
          </w:tcPr>
          <w:p w14:paraId="7E9F0A6C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60" type="#_x0000_t75" style="width:15.5pt;height:13pt" o:ole="">
                  <v:imagedata r:id="rId12" o:title=""/>
                </v:shape>
                <w:control r:id="rId48" w:name="CheckBox211119192" w:shapeid="_x0000_i1060"/>
              </w:object>
            </w:r>
          </w:p>
        </w:tc>
      </w:tr>
      <w:tr w:rsidR="00411C64" w14:paraId="1FE43DBC" w14:textId="77777777" w:rsidTr="00411C64">
        <w:tc>
          <w:tcPr>
            <w:tcW w:w="9198" w:type="dxa"/>
          </w:tcPr>
          <w:p w14:paraId="1232470C" w14:textId="77777777" w:rsidR="00411C64" w:rsidRDefault="00411C64" w:rsidP="00FC3E1F">
            <w:pPr>
              <w:rPr>
                <w:rFonts w:ascii="Avenir LT Std 35 Light" w:hAnsi="Avenir LT Std 35 Light"/>
                <w:bCs/>
                <w:sz w:val="20"/>
                <w:szCs w:val="20"/>
              </w:rPr>
            </w:pPr>
            <w:r>
              <w:rPr>
                <w:rFonts w:ascii="Avenir LT Std 35 Light" w:hAnsi="Avenir LT Std 35 Light"/>
                <w:bCs/>
                <w:sz w:val="20"/>
                <w:szCs w:val="20"/>
              </w:rPr>
              <w:t>Have you understood and signed the declaration?</w:t>
            </w:r>
          </w:p>
        </w:tc>
        <w:tc>
          <w:tcPr>
            <w:tcW w:w="630" w:type="dxa"/>
          </w:tcPr>
          <w:p w14:paraId="2DDC569A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61" type="#_x0000_t75" style="width:15.5pt;height:13pt" o:ole="">
                  <v:imagedata r:id="rId12" o:title=""/>
                </v:shape>
                <w:control r:id="rId49" w:name="CheckBox211119191" w:shapeid="_x0000_i1061"/>
              </w:object>
            </w:r>
          </w:p>
        </w:tc>
        <w:tc>
          <w:tcPr>
            <w:tcW w:w="810" w:type="dxa"/>
          </w:tcPr>
          <w:p w14:paraId="78F3111B" w14:textId="77777777" w:rsidR="00411C64" w:rsidRPr="003D209A" w:rsidRDefault="00411C64" w:rsidP="00FC3E1F">
            <w:pPr>
              <w:jc w:val="center"/>
              <w:rPr>
                <w:rFonts w:ascii="Avenir LT Std 35 Light" w:hAnsi="Avenir LT Std 35 Light"/>
                <w:sz w:val="20"/>
                <w:szCs w:val="20"/>
              </w:rPr>
            </w:pPr>
            <w:r>
              <w:rPr>
                <w:rFonts w:ascii="Avenir LT Std 35 Light" w:hAnsi="Avenir LT Std 35 Light"/>
                <w:sz w:val="20"/>
                <w:szCs w:val="20"/>
              </w:rPr>
              <w:object w:dxaOrig="1440" w:dyaOrig="1440">
                <v:shape id="_x0000_i1062" type="#_x0000_t75" style="width:15.5pt;height:13pt" o:ole="">
                  <v:imagedata r:id="rId12" o:title=""/>
                </v:shape>
                <w:control r:id="rId50" w:name="CheckBox21111919" w:shapeid="_x0000_i1062"/>
              </w:object>
            </w:r>
          </w:p>
        </w:tc>
      </w:tr>
    </w:tbl>
    <w:p w14:paraId="1221119E" w14:textId="77777777" w:rsidR="00411C64" w:rsidRDefault="00411C64" w:rsidP="00411C64">
      <w:pPr>
        <w:rPr>
          <w:rFonts w:ascii="Avenir LT Std 35 Light" w:hAnsi="Avenir LT Std 35 Light"/>
          <w:bCs/>
          <w:sz w:val="20"/>
          <w:szCs w:val="20"/>
        </w:rPr>
      </w:pPr>
    </w:p>
    <w:p w14:paraId="58761430" w14:textId="51B767E3" w:rsidR="00E818ED" w:rsidRPr="00411C64" w:rsidRDefault="00411C64" w:rsidP="00411C64">
      <w:pPr>
        <w:rPr>
          <w:rFonts w:ascii="Avenir LT Std 35 Light" w:hAnsi="Avenir LT Std 35 Light"/>
          <w:b/>
          <w:bCs/>
          <w:sz w:val="20"/>
          <w:szCs w:val="20"/>
        </w:rPr>
      </w:pPr>
      <w:r>
        <w:rPr>
          <w:rFonts w:ascii="Avenir LT Std 35 Light" w:hAnsi="Avenir LT Std 35 Light"/>
          <w:b/>
          <w:bCs/>
          <w:sz w:val="20"/>
          <w:szCs w:val="20"/>
        </w:rPr>
        <w:t>If you have ticked all questions with “yes”, then you can submit your concept note.  If you have ticked any question with “no” think about revising your concept note; or, explain why in a covering letter.</w:t>
      </w:r>
      <w:bookmarkStart w:id="0" w:name="_GoBack"/>
      <w:bookmarkEnd w:id="0"/>
    </w:p>
    <w:sectPr w:rsidR="00E818ED" w:rsidRPr="00411C64" w:rsidSect="00215A59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type w:val="continuous"/>
      <w:pgSz w:w="11910" w:h="16840" w:code="9"/>
      <w:pgMar w:top="2127" w:right="720" w:bottom="720" w:left="720" w:header="720" w:footer="864" w:gutter="0"/>
      <w:cols w:space="720" w:equalWidth="0">
        <w:col w:w="10470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7F03C" w14:textId="77777777" w:rsidR="000D59D9" w:rsidRDefault="000D59D9" w:rsidP="0040135C">
      <w:r>
        <w:separator/>
      </w:r>
    </w:p>
  </w:endnote>
  <w:endnote w:type="continuationSeparator" w:id="0">
    <w:p w14:paraId="63108889" w14:textId="77777777" w:rsidR="000D59D9" w:rsidRDefault="000D59D9" w:rsidP="0040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venir LT Std 35 Light">
    <w:altName w:val="Avenir Light"/>
    <w:panose1 w:val="020B0402020203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65528" w14:textId="77777777" w:rsidR="00CB7E5E" w:rsidRPr="0040135C" w:rsidRDefault="00CB7E5E" w:rsidP="00B93AC4">
    <w:pPr>
      <w:kinsoku w:val="0"/>
      <w:overflowPunct w:val="0"/>
      <w:spacing w:before="75"/>
      <w:ind w:right="-30"/>
      <w:jc w:val="center"/>
      <w:rPr>
        <w:rFonts w:ascii="Arial" w:hAnsi="Arial" w:cs="Arial"/>
        <w:color w:val="323132"/>
        <w:sz w:val="17"/>
        <w:szCs w:val="17"/>
      </w:rPr>
    </w:pPr>
    <w:r w:rsidRPr="0040135C">
      <w:rPr>
        <w:rFonts w:ascii="Arial" w:hAnsi="Arial" w:cs="Arial"/>
        <w:color w:val="323132"/>
        <w:sz w:val="17"/>
        <w:szCs w:val="17"/>
      </w:rPr>
      <w:t xml:space="preserve">1250 </w:t>
    </w:r>
    <w:r w:rsidRPr="0040135C">
      <w:rPr>
        <w:rFonts w:ascii="Arial" w:hAnsi="Arial" w:cs="Arial"/>
        <w:color w:val="323132"/>
        <w:spacing w:val="-1"/>
        <w:sz w:val="17"/>
        <w:szCs w:val="17"/>
      </w:rPr>
      <w:t>23rd</w:t>
    </w:r>
    <w:r w:rsidRPr="0040135C">
      <w:rPr>
        <w:rFonts w:ascii="Arial" w:hAnsi="Arial" w:cs="Arial"/>
        <w:color w:val="323132"/>
        <w:sz w:val="17"/>
        <w:szCs w:val="17"/>
      </w:rPr>
      <w:t xml:space="preserve"> </w:t>
    </w:r>
    <w:r w:rsidRPr="0040135C">
      <w:rPr>
        <w:rFonts w:ascii="Arial" w:hAnsi="Arial" w:cs="Arial"/>
        <w:color w:val="323132"/>
        <w:spacing w:val="-1"/>
        <w:sz w:val="17"/>
        <w:szCs w:val="17"/>
      </w:rPr>
      <w:t>Street</w:t>
    </w:r>
    <w:r w:rsidRPr="0040135C">
      <w:rPr>
        <w:rFonts w:ascii="Arial" w:hAnsi="Arial" w:cs="Arial"/>
        <w:color w:val="323132"/>
        <w:sz w:val="17"/>
        <w:szCs w:val="17"/>
      </w:rPr>
      <w:t xml:space="preserve"> NW</w:t>
    </w:r>
    <w:r w:rsidRPr="0040135C">
      <w:rPr>
        <w:rFonts w:ascii="Arial" w:hAnsi="Arial" w:cs="Arial"/>
        <w:color w:val="323132"/>
        <w:spacing w:val="43"/>
        <w:sz w:val="17"/>
        <w:szCs w:val="17"/>
      </w:rPr>
      <w:t xml:space="preserve"> </w:t>
    </w:r>
    <w:proofErr w:type="gramStart"/>
    <w:r w:rsidRPr="00285E9D">
      <w:rPr>
        <w:rFonts w:ascii="Arial" w:hAnsi="Arial" w:cs="Arial"/>
        <w:color w:val="C2002F"/>
        <w:sz w:val="17"/>
        <w:szCs w:val="17"/>
      </w:rPr>
      <w:t>|</w:t>
    </w:r>
    <w:r w:rsidRPr="0040135C">
      <w:rPr>
        <w:rFonts w:ascii="Arial" w:hAnsi="Arial" w:cs="Arial"/>
        <w:color w:val="323132"/>
        <w:sz w:val="17"/>
        <w:szCs w:val="17"/>
      </w:rPr>
      <w:t xml:space="preserve">  </w:t>
    </w:r>
    <w:r w:rsidRPr="0040135C">
      <w:rPr>
        <w:rFonts w:ascii="Arial" w:hAnsi="Arial" w:cs="Arial"/>
        <w:color w:val="323132"/>
        <w:spacing w:val="-1"/>
        <w:sz w:val="17"/>
        <w:szCs w:val="17"/>
      </w:rPr>
      <w:t>Washington</w:t>
    </w:r>
    <w:proofErr w:type="gramEnd"/>
    <w:r w:rsidRPr="0040135C">
      <w:rPr>
        <w:rFonts w:ascii="Arial" w:hAnsi="Arial" w:cs="Arial"/>
        <w:color w:val="323132"/>
        <w:sz w:val="17"/>
        <w:szCs w:val="17"/>
      </w:rPr>
      <w:t xml:space="preserve"> </w:t>
    </w:r>
    <w:r w:rsidRPr="00285E9D">
      <w:rPr>
        <w:rFonts w:ascii="Arial" w:hAnsi="Arial" w:cs="Arial"/>
        <w:color w:val="C2002F"/>
        <w:sz w:val="17"/>
        <w:szCs w:val="17"/>
      </w:rPr>
      <w:t xml:space="preserve"> |</w:t>
    </w:r>
    <w:r w:rsidRPr="0040135C">
      <w:rPr>
        <w:rFonts w:ascii="Arial" w:hAnsi="Arial" w:cs="Arial"/>
        <w:color w:val="323132"/>
        <w:sz w:val="17"/>
        <w:szCs w:val="17"/>
      </w:rPr>
      <w:t xml:space="preserve">  District of Columbia</w:t>
    </w:r>
    <w:r w:rsidRPr="0040135C">
      <w:rPr>
        <w:rFonts w:ascii="Arial" w:hAnsi="Arial" w:cs="Arial"/>
        <w:color w:val="323132"/>
        <w:spacing w:val="43"/>
        <w:sz w:val="17"/>
        <w:szCs w:val="17"/>
      </w:rPr>
      <w:t xml:space="preserve"> </w:t>
    </w:r>
    <w:r w:rsidRPr="00285E9D">
      <w:rPr>
        <w:rFonts w:ascii="Arial" w:hAnsi="Arial" w:cs="Arial"/>
        <w:color w:val="C2002F"/>
        <w:sz w:val="17"/>
        <w:szCs w:val="17"/>
      </w:rPr>
      <w:t xml:space="preserve">| </w:t>
    </w:r>
    <w:r w:rsidRPr="0040135C">
      <w:rPr>
        <w:rFonts w:ascii="Arial" w:hAnsi="Arial" w:cs="Arial"/>
        <w:color w:val="323132"/>
        <w:sz w:val="17"/>
        <w:szCs w:val="17"/>
      </w:rPr>
      <w:t xml:space="preserve"> 20037  |  USA </w:t>
    </w:r>
    <w:r w:rsidRPr="00285E9D">
      <w:rPr>
        <w:rFonts w:ascii="Arial" w:hAnsi="Arial" w:cs="Arial"/>
        <w:color w:val="C2002F"/>
        <w:sz w:val="17"/>
        <w:szCs w:val="17"/>
      </w:rPr>
      <w:t xml:space="preserve"> |</w:t>
    </w:r>
    <w:r w:rsidRPr="0040135C">
      <w:rPr>
        <w:rFonts w:ascii="Arial" w:hAnsi="Arial" w:cs="Arial"/>
        <w:color w:val="323132"/>
        <w:sz w:val="17"/>
        <w:szCs w:val="17"/>
      </w:rPr>
      <w:t xml:space="preserve">  </w:t>
    </w:r>
    <w:r w:rsidRPr="0040135C">
      <w:rPr>
        <w:rFonts w:ascii="Arial" w:hAnsi="Arial" w:cs="Arial"/>
        <w:color w:val="323132"/>
        <w:spacing w:val="-7"/>
        <w:sz w:val="17"/>
        <w:szCs w:val="17"/>
      </w:rPr>
      <w:t>Tel</w:t>
    </w:r>
    <w:r w:rsidRPr="0040135C">
      <w:rPr>
        <w:rFonts w:ascii="Arial" w:hAnsi="Arial" w:cs="Arial"/>
        <w:color w:val="323132"/>
        <w:sz w:val="17"/>
        <w:szCs w:val="17"/>
      </w:rPr>
      <w:t xml:space="preserve"> +1.202.331.7775</w:t>
    </w:r>
  </w:p>
  <w:p w14:paraId="6CAD885D" w14:textId="018CC9D6" w:rsidR="00CB7E5E" w:rsidRPr="0040135C" w:rsidRDefault="00342418" w:rsidP="00B93AC4">
    <w:pPr>
      <w:kinsoku w:val="0"/>
      <w:overflowPunct w:val="0"/>
      <w:spacing w:before="79"/>
      <w:ind w:right="-30"/>
      <w:jc w:val="center"/>
      <w:rPr>
        <w:rFonts w:ascii="Arial" w:hAnsi="Arial" w:cs="Arial"/>
        <w:color w:val="000000"/>
        <w:sz w:val="20"/>
        <w:szCs w:val="20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1" locked="0" layoutInCell="0" allowOverlap="1" wp14:anchorId="2F6AF32B" wp14:editId="4FAFE83F">
              <wp:simplePos x="0" y="0"/>
              <wp:positionH relativeFrom="page">
                <wp:posOffset>490220</wp:posOffset>
              </wp:positionH>
              <wp:positionV relativeFrom="page">
                <wp:posOffset>9817100</wp:posOffset>
              </wp:positionV>
              <wp:extent cx="6578600" cy="182880"/>
              <wp:effectExtent l="0" t="0" r="0" b="762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78600" cy="182880"/>
                      </a:xfrm>
                      <a:prstGeom prst="rect">
                        <a:avLst/>
                      </a:prstGeom>
                      <a:solidFill>
                        <a:srgbClr val="C2002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38.6pt;margin-top:773pt;width:518pt;height:14.4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" o:allowincell="f" fillcolor="#c2002f" stroked="f">
              <v:path arrowok="t"/>
              <w10:wrap anchorx="page" anchory="page"/>
            </v:rect>
          </w:pict>
        </mc:Fallback>
      </mc:AlternateContent>
    </w:r>
    <w:r w:rsidR="00CB7E5E" w:rsidRPr="0040135C">
      <w:rPr>
        <w:rFonts w:ascii="Arial" w:hAnsi="Arial" w:cs="Arial"/>
        <w:color w:val="FFFFFF"/>
        <w:sz w:val="20"/>
        <w:szCs w:val="20"/>
      </w:rPr>
      <w:t>louisbe</w:t>
    </w:r>
    <w:r w:rsidR="00CB7E5E" w:rsidRPr="0040135C">
      <w:rPr>
        <w:rFonts w:ascii="Arial" w:hAnsi="Arial" w:cs="Arial"/>
        <w:color w:val="FFFFFF"/>
        <w:spacing w:val="-5"/>
        <w:sz w:val="20"/>
        <w:szCs w:val="20"/>
      </w:rPr>
      <w:t>r</w:t>
    </w:r>
    <w:r w:rsidR="00CB7E5E" w:rsidRPr="0040135C">
      <w:rPr>
        <w:rFonts w:ascii="Arial" w:hAnsi="Arial" w:cs="Arial"/>
        <w:color w:val="FFFFFF"/>
        <w:sz w:val="20"/>
        <w:szCs w:val="20"/>
      </w:rPr>
      <w:t>ge</w:t>
    </w:r>
    <w:r w:rsidR="00CB7E5E" w:rsidRPr="0040135C">
      <w:rPr>
        <w:rFonts w:ascii="Arial" w:hAnsi="Arial" w:cs="Arial"/>
        <w:color w:val="FFFFFF"/>
        <w:spacing w:val="-23"/>
        <w:sz w:val="20"/>
        <w:szCs w:val="20"/>
      </w:rPr>
      <w:t>r</w:t>
    </w:r>
    <w:r w:rsidR="00CB7E5E" w:rsidRPr="0040135C">
      <w:rPr>
        <w:rFonts w:ascii="Arial" w:hAnsi="Arial" w:cs="Arial"/>
        <w:color w:val="FFFFFF"/>
        <w:sz w:val="20"/>
        <w:szCs w:val="20"/>
      </w:rPr>
      <w:t>.com</w:t>
    </w:r>
  </w:p>
  <w:p w14:paraId="585557C3" w14:textId="77777777" w:rsidR="00983939" w:rsidRDefault="009839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24D62" w14:textId="25F7E4AC" w:rsidR="0040135C" w:rsidRPr="00694249" w:rsidRDefault="00694249" w:rsidP="0041015F">
    <w:pPr>
      <w:kinsoku w:val="0"/>
      <w:overflowPunct w:val="0"/>
      <w:spacing w:line="320" w:lineRule="exact"/>
      <w:ind w:right="-29"/>
      <w:jc w:val="center"/>
      <w:rPr>
        <w:rFonts w:ascii="Avenir LT Std 35 Light" w:hAnsi="Avenir LT Std 35 Light" w:cs="Arial"/>
        <w:color w:val="FFFFFF"/>
        <w:sz w:val="20"/>
        <w:szCs w:val="20"/>
      </w:rPr>
    </w:pPr>
    <w:r>
      <w:rPr>
        <w:rFonts w:ascii="Avenir LT Std 35 Light" w:hAnsi="Avenir LT Std 35 Light"/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F938AC2" wp14:editId="78AF719E">
              <wp:simplePos x="0" y="0"/>
              <wp:positionH relativeFrom="page">
                <wp:posOffset>788035</wp:posOffset>
              </wp:positionH>
              <wp:positionV relativeFrom="paragraph">
                <wp:posOffset>34925</wp:posOffset>
              </wp:positionV>
              <wp:extent cx="5986780" cy="182880"/>
              <wp:effectExtent l="0" t="0" r="0" b="7620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986780" cy="182880"/>
                      </a:xfrm>
                      <a:prstGeom prst="rect">
                        <a:avLst/>
                      </a:prstGeom>
                      <a:solidFill>
                        <a:srgbClr val="C2002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62.05pt;margin-top:2.75pt;width:471.4pt;height:14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" o:allowincell="f" fillcolor="#c2002f" stroked="f">
              <v:path arrowok="t"/>
              <w10:wrap anchorx="page"/>
            </v:rect>
          </w:pict>
        </mc:Fallback>
      </mc:AlternateContent>
    </w:r>
    <w:r w:rsidR="00215A59">
      <w:rPr>
        <w:rFonts w:ascii="Avenir LT Std 35 Light" w:hAnsi="Avenir LT Std 35 Light" w:cs="Arial"/>
        <w:color w:val="FFFFFF"/>
        <w:sz w:val="20"/>
        <w:szCs w:val="20"/>
      </w:rPr>
      <w:t>www.</w:t>
    </w:r>
    <w:r w:rsidR="0041015F">
      <w:rPr>
        <w:rFonts w:ascii="Avenir LT Std 35 Light" w:hAnsi="Avenir LT Std 35 Light" w:cs="Arial"/>
        <w:color w:val="FFFFFF"/>
        <w:sz w:val="20"/>
        <w:szCs w:val="20"/>
      </w:rPr>
      <w:t>sakchyam</w:t>
    </w:r>
    <w:r w:rsidRPr="001E5A9E">
      <w:rPr>
        <w:rFonts w:ascii="Avenir LT Std 35 Light" w:hAnsi="Avenir LT Std 35 Light" w:cs="Arial"/>
        <w:color w:val="FFFFFF"/>
        <w:sz w:val="20"/>
        <w:szCs w:val="20"/>
      </w:rPr>
      <w:t>.com</w:t>
    </w:r>
    <w:r w:rsidR="0041015F">
      <w:rPr>
        <w:rFonts w:ascii="Avenir LT Std 35 Light" w:hAnsi="Avenir LT Std 35 Light" w:cs="Arial"/>
        <w:color w:val="FFFFFF"/>
        <w:sz w:val="20"/>
        <w:szCs w:val="20"/>
      </w:rPr>
      <w:t>.np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08F6C" w14:textId="725868E0" w:rsidR="00BE2F23" w:rsidRPr="00694249" w:rsidRDefault="0062129B" w:rsidP="009916CF">
    <w:pPr>
      <w:kinsoku w:val="0"/>
      <w:overflowPunct w:val="0"/>
      <w:spacing w:line="320" w:lineRule="exact"/>
      <w:ind w:right="-29"/>
      <w:jc w:val="center"/>
      <w:rPr>
        <w:rFonts w:ascii="Avenir LT Std 35 Light" w:hAnsi="Avenir LT Std 35 Light" w:cs="Arial"/>
        <w:color w:val="FFFFFF"/>
        <w:sz w:val="20"/>
        <w:szCs w:val="20"/>
      </w:rPr>
    </w:pPr>
    <w:r>
      <w:rPr>
        <w:noProof/>
        <w:lang w:eastAsia="en-GB"/>
      </w:rPr>
      <w:drawing>
        <wp:anchor distT="0" distB="0" distL="114300" distR="114300" simplePos="0" relativeHeight="251667456" behindDoc="0" locked="0" layoutInCell="1" allowOverlap="1" wp14:anchorId="1212A8E8" wp14:editId="0697116C">
          <wp:simplePos x="0" y="0"/>
          <wp:positionH relativeFrom="column">
            <wp:posOffset>5153025</wp:posOffset>
          </wp:positionH>
          <wp:positionV relativeFrom="paragraph">
            <wp:posOffset>124460</wp:posOffset>
          </wp:positionV>
          <wp:extent cx="1727835" cy="508000"/>
          <wp:effectExtent l="0" t="0" r="5715" b="635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venir LT Std 35 Light" w:hAnsi="Avenir LT Std 35 Light"/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3C537FA" wp14:editId="0E2D9AC4">
              <wp:simplePos x="0" y="0"/>
              <wp:positionH relativeFrom="page">
                <wp:posOffset>-6350</wp:posOffset>
              </wp:positionH>
              <wp:positionV relativeFrom="paragraph">
                <wp:posOffset>267335</wp:posOffset>
              </wp:positionV>
              <wp:extent cx="3009900" cy="222250"/>
              <wp:effectExtent l="0" t="0" r="0" b="6350"/>
              <wp:wrapNone/>
              <wp:docPr id="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009900" cy="222250"/>
                      </a:xfrm>
                      <a:prstGeom prst="rect">
                        <a:avLst/>
                      </a:prstGeom>
                      <a:solidFill>
                        <a:srgbClr val="C2002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293B28" w14:textId="74B1C4D1" w:rsidR="00DE6918" w:rsidRDefault="00215A59" w:rsidP="00DE6918">
                          <w:pPr>
                            <w:jc w:val="center"/>
                          </w:pPr>
                          <w:r>
                            <w:rPr>
                              <w:rFonts w:ascii="Avenir LT Std 35 Light" w:hAnsi="Avenir LT Std 35 Light" w:cs="Arial"/>
                              <w:color w:val="FFFFFF"/>
                              <w:sz w:val="20"/>
                              <w:szCs w:val="20"/>
                            </w:rPr>
                            <w:t>www.s</w:t>
                          </w:r>
                          <w:r w:rsidR="00DE6918">
                            <w:rPr>
                              <w:rFonts w:ascii="Avenir LT Std 35 Light" w:hAnsi="Avenir LT Std 35 Light" w:cs="Arial"/>
                              <w:color w:val="FFFFFF"/>
                              <w:sz w:val="20"/>
                              <w:szCs w:val="20"/>
                            </w:rPr>
                            <w:t>akch</w:t>
                          </w:r>
                          <w:r w:rsidR="004C60D4">
                            <w:rPr>
                              <w:rFonts w:ascii="Avenir LT Std 35 Light" w:hAnsi="Avenir LT Std 35 Light" w:cs="Arial"/>
                              <w:color w:val="FFFFFF"/>
                              <w:sz w:val="20"/>
                              <w:szCs w:val="20"/>
                            </w:rPr>
                            <w:t>y</w:t>
                          </w:r>
                          <w:r w:rsidR="00DE6918">
                            <w:rPr>
                              <w:rFonts w:ascii="Avenir LT Std 35 Light" w:hAnsi="Avenir LT Std 35 Light" w:cs="Arial"/>
                              <w:color w:val="FFFFFF"/>
                              <w:sz w:val="20"/>
                              <w:szCs w:val="20"/>
                            </w:rPr>
                            <w:t>am.</w:t>
                          </w:r>
                          <w:r w:rsidR="00DE6918" w:rsidRPr="001E5A9E">
                            <w:rPr>
                              <w:rFonts w:ascii="Avenir LT Std 35 Light" w:hAnsi="Avenir LT Std 35 Light" w:cs="Arial"/>
                              <w:color w:val="FFFFFF"/>
                              <w:sz w:val="20"/>
                              <w:szCs w:val="20"/>
                            </w:rPr>
                            <w:t>com</w:t>
                          </w:r>
                          <w:r w:rsidR="00DE6918">
                            <w:rPr>
                              <w:rFonts w:ascii="Avenir LT Std 35 Light" w:hAnsi="Avenir LT Std 35 Light" w:cs="Arial"/>
                              <w:color w:val="FFFFFF"/>
                              <w:sz w:val="20"/>
                              <w:szCs w:val="20"/>
                            </w:rPr>
                            <w:t>.np</w:t>
                          </w:r>
                        </w:p>
                      </w:txbxContent>
                    </wps:txbx>
                    <wps:bodyPr rot="0" vert="horz" wrap="square" lIns="91440" tIns="3600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-.5pt;margin-top:21.05pt;width:237pt;height:17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" o:allowincell="f" fillcolor="#c2002f" stroked="f">
              <v:path arrowok="t"/>
              <v:textbox inset=",1mm,,0">
                <w:txbxContent>
                  <w:p w14:paraId="28293B28" w14:textId="74B1C4D1" w:rsidR="00DE6918" w:rsidRDefault="00215A59" w:rsidP="00DE6918">
                    <w:pPr>
                      <w:jc w:val="center"/>
                    </w:pPr>
                    <w:r>
                      <w:rPr>
                        <w:rFonts w:ascii="Avenir LT Std 35 Light" w:hAnsi="Avenir LT Std 35 Light" w:cs="Arial"/>
                        <w:color w:val="FFFFFF"/>
                        <w:sz w:val="20"/>
                        <w:szCs w:val="20"/>
                      </w:rPr>
                      <w:t>www.s</w:t>
                    </w:r>
                    <w:r w:rsidR="00DE6918">
                      <w:rPr>
                        <w:rFonts w:ascii="Avenir LT Std 35 Light" w:hAnsi="Avenir LT Std 35 Light" w:cs="Arial"/>
                        <w:color w:val="FFFFFF"/>
                        <w:sz w:val="20"/>
                        <w:szCs w:val="20"/>
                      </w:rPr>
                      <w:t>akch</w:t>
                    </w:r>
                    <w:r w:rsidR="004C60D4">
                      <w:rPr>
                        <w:rFonts w:ascii="Avenir LT Std 35 Light" w:hAnsi="Avenir LT Std 35 Light" w:cs="Arial"/>
                        <w:color w:val="FFFFFF"/>
                        <w:sz w:val="20"/>
                        <w:szCs w:val="20"/>
                      </w:rPr>
                      <w:t>y</w:t>
                    </w:r>
                    <w:r w:rsidR="00DE6918">
                      <w:rPr>
                        <w:rFonts w:ascii="Avenir LT Std 35 Light" w:hAnsi="Avenir LT Std 35 Light" w:cs="Arial"/>
                        <w:color w:val="FFFFFF"/>
                        <w:sz w:val="20"/>
                        <w:szCs w:val="20"/>
                      </w:rPr>
                      <w:t>am.</w:t>
                    </w:r>
                    <w:r w:rsidR="00DE6918" w:rsidRPr="001E5A9E">
                      <w:rPr>
                        <w:rFonts w:ascii="Avenir LT Std 35 Light" w:hAnsi="Avenir LT Std 35 Light" w:cs="Arial"/>
                        <w:color w:val="FFFFFF"/>
                        <w:sz w:val="20"/>
                        <w:szCs w:val="20"/>
                      </w:rPr>
                      <w:t>com</w:t>
                    </w:r>
                    <w:r w:rsidR="00DE6918">
                      <w:rPr>
                        <w:rFonts w:ascii="Avenir LT Std 35 Light" w:hAnsi="Avenir LT Std 35 Light" w:cs="Arial"/>
                        <w:color w:val="FFFFFF"/>
                        <w:sz w:val="20"/>
                        <w:szCs w:val="20"/>
                      </w:rPr>
                      <w:t>.np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EEDFB" w14:textId="77777777" w:rsidR="000D59D9" w:rsidRDefault="000D59D9" w:rsidP="0040135C">
      <w:r>
        <w:separator/>
      </w:r>
    </w:p>
  </w:footnote>
  <w:footnote w:type="continuationSeparator" w:id="0">
    <w:p w14:paraId="4FA7769C" w14:textId="77777777" w:rsidR="000D59D9" w:rsidRDefault="000D59D9" w:rsidP="00401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56161" w14:textId="77777777" w:rsidR="00215A59" w:rsidRDefault="00215A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878A3" w14:textId="77777777" w:rsidR="00215A59" w:rsidRDefault="00215A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4C199" w14:textId="31E87E56" w:rsidR="00BE2F23" w:rsidRDefault="00215A59" w:rsidP="00406A0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9504" behindDoc="1" locked="0" layoutInCell="1" allowOverlap="1" wp14:anchorId="3F437C30" wp14:editId="7BDF6DD5">
          <wp:simplePos x="0" y="0"/>
          <wp:positionH relativeFrom="column">
            <wp:posOffset>-457200</wp:posOffset>
          </wp:positionH>
          <wp:positionV relativeFrom="paragraph">
            <wp:posOffset>-318770</wp:posOffset>
          </wp:positionV>
          <wp:extent cx="7564755" cy="1112520"/>
          <wp:effectExtent l="0" t="0" r="0" b="0"/>
          <wp:wrapThrough wrapText="bothSides">
            <wp:wrapPolygon edited="0">
              <wp:start x="0" y="0"/>
              <wp:lineTo x="0" y="21082"/>
              <wp:lineTo x="21540" y="21082"/>
              <wp:lineTo x="21540" y="0"/>
              <wp:lineTo x="0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cond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844"/>
                  <a:stretch/>
                </pic:blipFill>
                <pic:spPr bwMode="auto">
                  <a:xfrm>
                    <a:off x="0" y="0"/>
                    <a:ext cx="7564755" cy="1112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D3C46"/>
    <w:multiLevelType w:val="hybridMultilevel"/>
    <w:tmpl w:val="26F8752A"/>
    <w:lvl w:ilvl="0" w:tplc="E52C578A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926EF68E">
      <w:start w:val="1"/>
      <w:numFmt w:val="lowerLetter"/>
      <w:lvlText w:val="%2)"/>
      <w:lvlJc w:val="left"/>
      <w:pPr>
        <w:ind w:left="1800" w:hanging="720"/>
      </w:pPr>
      <w:rPr>
        <w:rFonts w:cs="Times New Roman"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756714"/>
    <w:multiLevelType w:val="hybridMultilevel"/>
    <w:tmpl w:val="733AFB0C"/>
    <w:lvl w:ilvl="0" w:tplc="E52C578A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926EF68E">
      <w:start w:val="1"/>
      <w:numFmt w:val="lowerLetter"/>
      <w:lvlText w:val="%2)"/>
      <w:lvlJc w:val="left"/>
      <w:pPr>
        <w:ind w:left="180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817CBB"/>
    <w:multiLevelType w:val="hybridMultilevel"/>
    <w:tmpl w:val="D63A0178"/>
    <w:lvl w:ilvl="0" w:tplc="E52C578A">
      <w:start w:val="1"/>
      <w:numFmt w:val="decimal"/>
      <w:lvlText w:val="%1."/>
      <w:lvlJc w:val="left"/>
      <w:pPr>
        <w:ind w:left="216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61750987"/>
    <w:multiLevelType w:val="hybridMultilevel"/>
    <w:tmpl w:val="C542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4E4D60"/>
    <w:multiLevelType w:val="hybridMultilevel"/>
    <w:tmpl w:val="FE8017F4"/>
    <w:lvl w:ilvl="0" w:tplc="A3048182">
      <w:start w:val="1"/>
      <w:numFmt w:val="bullet"/>
      <w:pStyle w:val="GaraBullets1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A00A30E">
      <w:start w:val="1"/>
      <w:numFmt w:val="bullet"/>
      <w:pStyle w:val="GaraBullets2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LockTheme/>
  <w:styleLockQFSet/>
  <w:defaultTabStop w:val="720"/>
  <w:drawingGridHorizontalSpacing w:val="115"/>
  <w:drawingGridVerticalSpacing w:val="115"/>
  <w:displayHorizontalDrawingGridEvery w:val="2"/>
  <w:displayVerticalDrawingGridEvery w:val="2"/>
  <w:doNotUseMarginsForDrawingGridOrigin/>
  <w:drawingGridHorizontalOrigin w:val="1699"/>
  <w:drawingGridVerticalOrigin w:val="1987"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35C"/>
    <w:rsid w:val="00006F04"/>
    <w:rsid w:val="00020E5A"/>
    <w:rsid w:val="00042A8F"/>
    <w:rsid w:val="00057CF1"/>
    <w:rsid w:val="00083444"/>
    <w:rsid w:val="000859D8"/>
    <w:rsid w:val="000D59D9"/>
    <w:rsid w:val="000E7E31"/>
    <w:rsid w:val="001656E0"/>
    <w:rsid w:val="00184B89"/>
    <w:rsid w:val="001972E5"/>
    <w:rsid w:val="001A5819"/>
    <w:rsid w:val="001D4681"/>
    <w:rsid w:val="001E3DC7"/>
    <w:rsid w:val="00212B89"/>
    <w:rsid w:val="00215A59"/>
    <w:rsid w:val="00224828"/>
    <w:rsid w:val="00224FEC"/>
    <w:rsid w:val="002559DF"/>
    <w:rsid w:val="002623C5"/>
    <w:rsid w:val="0027453B"/>
    <w:rsid w:val="00285E9D"/>
    <w:rsid w:val="002B0E17"/>
    <w:rsid w:val="002C439F"/>
    <w:rsid w:val="002C7867"/>
    <w:rsid w:val="002F6ECC"/>
    <w:rsid w:val="00300B61"/>
    <w:rsid w:val="0030765C"/>
    <w:rsid w:val="00311477"/>
    <w:rsid w:val="00342418"/>
    <w:rsid w:val="00354E2D"/>
    <w:rsid w:val="003643F3"/>
    <w:rsid w:val="00375746"/>
    <w:rsid w:val="00391E35"/>
    <w:rsid w:val="00395641"/>
    <w:rsid w:val="003A33DD"/>
    <w:rsid w:val="003F703A"/>
    <w:rsid w:val="0040135C"/>
    <w:rsid w:val="00406A02"/>
    <w:rsid w:val="0041015F"/>
    <w:rsid w:val="00411C64"/>
    <w:rsid w:val="00414910"/>
    <w:rsid w:val="00423DC0"/>
    <w:rsid w:val="004562E1"/>
    <w:rsid w:val="004B4FCB"/>
    <w:rsid w:val="004C60D4"/>
    <w:rsid w:val="004E7D28"/>
    <w:rsid w:val="005209AF"/>
    <w:rsid w:val="0053480D"/>
    <w:rsid w:val="00535604"/>
    <w:rsid w:val="00542609"/>
    <w:rsid w:val="005657A1"/>
    <w:rsid w:val="00572546"/>
    <w:rsid w:val="0058045A"/>
    <w:rsid w:val="00587975"/>
    <w:rsid w:val="005C7CFB"/>
    <w:rsid w:val="005E2718"/>
    <w:rsid w:val="005F2FDE"/>
    <w:rsid w:val="0062129B"/>
    <w:rsid w:val="00694249"/>
    <w:rsid w:val="006A49F2"/>
    <w:rsid w:val="006A58C2"/>
    <w:rsid w:val="006C2519"/>
    <w:rsid w:val="006E1B68"/>
    <w:rsid w:val="006F0D49"/>
    <w:rsid w:val="007428DA"/>
    <w:rsid w:val="00743C7C"/>
    <w:rsid w:val="007444CD"/>
    <w:rsid w:val="00762E05"/>
    <w:rsid w:val="00777B03"/>
    <w:rsid w:val="00796214"/>
    <w:rsid w:val="007A53F6"/>
    <w:rsid w:val="007E1C36"/>
    <w:rsid w:val="0086069E"/>
    <w:rsid w:val="00865331"/>
    <w:rsid w:val="00875FDC"/>
    <w:rsid w:val="008A41C8"/>
    <w:rsid w:val="008F4EED"/>
    <w:rsid w:val="008F68E9"/>
    <w:rsid w:val="0090697C"/>
    <w:rsid w:val="00907CA4"/>
    <w:rsid w:val="00923115"/>
    <w:rsid w:val="0093476B"/>
    <w:rsid w:val="00960F2B"/>
    <w:rsid w:val="00983939"/>
    <w:rsid w:val="009916CF"/>
    <w:rsid w:val="009B5B88"/>
    <w:rsid w:val="00AB1A94"/>
    <w:rsid w:val="00AB7B7C"/>
    <w:rsid w:val="00AD08B0"/>
    <w:rsid w:val="00AE3C7A"/>
    <w:rsid w:val="00B0713C"/>
    <w:rsid w:val="00B1368D"/>
    <w:rsid w:val="00B21840"/>
    <w:rsid w:val="00B84B40"/>
    <w:rsid w:val="00B93AC4"/>
    <w:rsid w:val="00BA4203"/>
    <w:rsid w:val="00BE2F23"/>
    <w:rsid w:val="00BF191F"/>
    <w:rsid w:val="00BF627E"/>
    <w:rsid w:val="00C235D2"/>
    <w:rsid w:val="00C521F2"/>
    <w:rsid w:val="00CB60C6"/>
    <w:rsid w:val="00CB7E5E"/>
    <w:rsid w:val="00CD4804"/>
    <w:rsid w:val="00CF6DA2"/>
    <w:rsid w:val="00D14C1D"/>
    <w:rsid w:val="00D47F3A"/>
    <w:rsid w:val="00D60688"/>
    <w:rsid w:val="00D96A26"/>
    <w:rsid w:val="00DB5A91"/>
    <w:rsid w:val="00DE02C6"/>
    <w:rsid w:val="00DE62D1"/>
    <w:rsid w:val="00DE6918"/>
    <w:rsid w:val="00E045FF"/>
    <w:rsid w:val="00E63EA8"/>
    <w:rsid w:val="00E74242"/>
    <w:rsid w:val="00E75A2D"/>
    <w:rsid w:val="00E818ED"/>
    <w:rsid w:val="00E84B10"/>
    <w:rsid w:val="00E9463F"/>
    <w:rsid w:val="00EB5ACD"/>
    <w:rsid w:val="00EC30F9"/>
    <w:rsid w:val="00F07716"/>
    <w:rsid w:val="00F22914"/>
    <w:rsid w:val="00F67DDE"/>
    <w:rsid w:val="00FC2BAF"/>
    <w:rsid w:val="00FE28B0"/>
    <w:rsid w:val="00FF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4B3C3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1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0"/>
    <w:lsdException w:name="header" w:locked="0"/>
    <w:lsdException w:name="footer" w:locked="0"/>
    <w:lsdException w:name="caption" w:uiPriority="35" w:qFormat="1"/>
    <w:lsdException w:name="annotation reference" w:locked="0"/>
    <w:lsdException w:name="Title" w:semiHidden="0" w:uiPriority="10" w:unhideWhenUsed="0"/>
    <w:lsdException w:name="Default Paragraph Font" w:locked="0" w:uiPriority="1"/>
    <w:lsdException w:name="Body Text" w:uiPriority="1" w:unhideWhenUsed="0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1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rsid w:val="0069424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Avenir"/>
    <w:basedOn w:val="Normal"/>
    <w:link w:val="BodyTextChar"/>
    <w:uiPriority w:val="1"/>
    <w:semiHidden/>
    <w:qFormat/>
    <w:locked/>
    <w:rsid w:val="00B93AC4"/>
    <w:pPr>
      <w:spacing w:after="120"/>
    </w:pPr>
    <w:rPr>
      <w:rFonts w:cs="Avenir LT Std 35 Light"/>
    </w:rPr>
  </w:style>
  <w:style w:type="character" w:customStyle="1" w:styleId="BodyTextChar">
    <w:name w:val="Body Text Char"/>
    <w:aliases w:val="Avenir Char"/>
    <w:link w:val="BodyText"/>
    <w:uiPriority w:val="1"/>
    <w:semiHidden/>
    <w:locked/>
    <w:rsid w:val="00B93AC4"/>
    <w:rPr>
      <w:rFonts w:ascii="Times New Roman" w:hAnsi="Times New Roman" w:cs="Avenir LT Std 35 Light"/>
      <w:sz w:val="24"/>
      <w:szCs w:val="24"/>
    </w:rPr>
  </w:style>
  <w:style w:type="paragraph" w:styleId="ListParagraph">
    <w:name w:val="List Paragraph"/>
    <w:aliases w:val="Arial"/>
    <w:basedOn w:val="BodyText"/>
    <w:link w:val="ListParagraphChar"/>
    <w:uiPriority w:val="1"/>
    <w:locked/>
    <w:rsid w:val="00694249"/>
    <w:pPr>
      <w:kinsoku w:val="0"/>
      <w:overflowPunct w:val="0"/>
      <w:spacing w:line="320" w:lineRule="exact"/>
      <w:ind w:left="1440" w:right="690"/>
    </w:pPr>
    <w:rPr>
      <w:rFonts w:ascii="Arial" w:hAnsi="Arial" w:cs="Arial"/>
    </w:rPr>
  </w:style>
  <w:style w:type="paragraph" w:customStyle="1" w:styleId="TableParagraph">
    <w:name w:val="Table Paragraph"/>
    <w:basedOn w:val="Normal"/>
    <w:uiPriority w:val="1"/>
    <w:locked/>
  </w:style>
  <w:style w:type="paragraph" w:styleId="Header">
    <w:name w:val="header"/>
    <w:basedOn w:val="Normal"/>
    <w:link w:val="HeaderChar"/>
    <w:uiPriority w:val="99"/>
    <w:unhideWhenUsed/>
    <w:locked/>
    <w:rsid w:val="004013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40135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locked/>
    <w:rsid w:val="0069424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694249"/>
    <w:rPr>
      <w:rFonts w:ascii="Times New Roman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B7E5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locked/>
    <w:rsid w:val="00CB7E5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CB7E5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B7E5E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7E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B7E5E"/>
    <w:rPr>
      <w:rFonts w:ascii="Times New Roman" w:hAnsi="Times New Roman" w:cs="Times New Roman"/>
      <w:b/>
      <w:bCs/>
      <w:sz w:val="20"/>
      <w:szCs w:val="20"/>
    </w:rPr>
  </w:style>
  <w:style w:type="paragraph" w:customStyle="1" w:styleId="Address-Arial">
    <w:name w:val="Address-Arial"/>
    <w:basedOn w:val="Normal"/>
    <w:link w:val="Address-ArialChar"/>
    <w:uiPriority w:val="1"/>
    <w:locked/>
    <w:rsid w:val="00694249"/>
    <w:pPr>
      <w:tabs>
        <w:tab w:val="center" w:pos="5265"/>
      </w:tabs>
      <w:kinsoku w:val="0"/>
      <w:overflowPunct w:val="0"/>
      <w:spacing w:before="75"/>
      <w:ind w:right="-30"/>
      <w:jc w:val="center"/>
    </w:pPr>
    <w:rPr>
      <w:rFonts w:ascii="Arial" w:hAnsi="Arial" w:cs="Arial"/>
      <w:color w:val="323132"/>
      <w:sz w:val="17"/>
      <w:szCs w:val="17"/>
    </w:rPr>
  </w:style>
  <w:style w:type="paragraph" w:customStyle="1" w:styleId="Address-Avenir">
    <w:name w:val="Address-Avenir"/>
    <w:basedOn w:val="Normal"/>
    <w:link w:val="Address-AvenirChar"/>
    <w:uiPriority w:val="1"/>
    <w:locked/>
    <w:rsid w:val="00694249"/>
    <w:pPr>
      <w:tabs>
        <w:tab w:val="center" w:pos="5265"/>
      </w:tabs>
      <w:kinsoku w:val="0"/>
      <w:overflowPunct w:val="0"/>
      <w:spacing w:before="75"/>
      <w:ind w:right="-30"/>
      <w:jc w:val="center"/>
    </w:pPr>
    <w:rPr>
      <w:rFonts w:ascii="Avenir LT Std 35 Light" w:hAnsi="Avenir LT Std 35 Light"/>
      <w:color w:val="323132"/>
      <w:sz w:val="17"/>
    </w:rPr>
  </w:style>
  <w:style w:type="character" w:customStyle="1" w:styleId="Address-ArialChar">
    <w:name w:val="Address-Arial Char"/>
    <w:link w:val="Address-Arial"/>
    <w:uiPriority w:val="1"/>
    <w:locked/>
    <w:rsid w:val="00694249"/>
    <w:rPr>
      <w:rFonts w:ascii="Arial" w:hAnsi="Arial" w:cs="Arial"/>
      <w:color w:val="323132"/>
      <w:sz w:val="17"/>
      <w:szCs w:val="17"/>
      <w:lang w:val="en-GB"/>
    </w:rPr>
  </w:style>
  <w:style w:type="paragraph" w:customStyle="1" w:styleId="Address-Garamond">
    <w:name w:val="Address-Garamond"/>
    <w:basedOn w:val="Normal"/>
    <w:link w:val="Address-GaramondChar"/>
    <w:uiPriority w:val="1"/>
    <w:locked/>
    <w:rsid w:val="00694249"/>
    <w:pPr>
      <w:tabs>
        <w:tab w:val="center" w:pos="5265"/>
      </w:tabs>
      <w:kinsoku w:val="0"/>
      <w:overflowPunct w:val="0"/>
      <w:spacing w:before="75"/>
      <w:ind w:right="-30"/>
      <w:jc w:val="center"/>
    </w:pPr>
    <w:rPr>
      <w:rFonts w:ascii="Adobe Garamond Pro" w:hAnsi="Adobe Garamond Pro"/>
      <w:color w:val="323132"/>
      <w:sz w:val="18"/>
    </w:rPr>
  </w:style>
  <w:style w:type="character" w:customStyle="1" w:styleId="Address-AvenirChar">
    <w:name w:val="Address-Avenir Char"/>
    <w:link w:val="Address-Avenir"/>
    <w:uiPriority w:val="1"/>
    <w:locked/>
    <w:rsid w:val="00694249"/>
    <w:rPr>
      <w:rFonts w:ascii="Avenir LT Std 35 Light" w:hAnsi="Avenir LT Std 35 Light"/>
      <w:color w:val="323132"/>
      <w:sz w:val="17"/>
      <w:szCs w:val="24"/>
      <w:lang w:val="en-GB"/>
    </w:rPr>
  </w:style>
  <w:style w:type="character" w:customStyle="1" w:styleId="ListParagraphChar">
    <w:name w:val="List Paragraph Char"/>
    <w:aliases w:val="Arial Char"/>
    <w:link w:val="ListParagraph"/>
    <w:uiPriority w:val="1"/>
    <w:locked/>
    <w:rsid w:val="00694249"/>
    <w:rPr>
      <w:rFonts w:ascii="Arial" w:hAnsi="Arial" w:cs="Arial"/>
      <w:sz w:val="24"/>
      <w:szCs w:val="24"/>
      <w:lang w:val="en-GB"/>
    </w:rPr>
  </w:style>
  <w:style w:type="character" w:customStyle="1" w:styleId="Address-GaramondChar">
    <w:name w:val="Address-Garamond Char"/>
    <w:link w:val="Address-Garamond"/>
    <w:uiPriority w:val="1"/>
    <w:locked/>
    <w:rsid w:val="00694249"/>
    <w:rPr>
      <w:rFonts w:ascii="Adobe Garamond Pro" w:hAnsi="Adobe Garamond Pro"/>
      <w:color w:val="323132"/>
      <w:sz w:val="18"/>
      <w:szCs w:val="24"/>
      <w:lang w:val="en-GB"/>
    </w:rPr>
  </w:style>
  <w:style w:type="paragraph" w:styleId="NoSpacing">
    <w:name w:val="No Spacing"/>
    <w:aliases w:val="Garamond"/>
    <w:basedOn w:val="ListParagraph"/>
    <w:link w:val="NoSpacingChar"/>
    <w:uiPriority w:val="1"/>
    <w:locked/>
    <w:rsid w:val="006F0D49"/>
    <w:rPr>
      <w:rFonts w:ascii="Garamond" w:hAnsi="Garamond"/>
      <w:sz w:val="22"/>
      <w:szCs w:val="22"/>
    </w:rPr>
  </w:style>
  <w:style w:type="character" w:customStyle="1" w:styleId="NoSpacingChar">
    <w:name w:val="No Spacing Char"/>
    <w:aliases w:val="Garamond Char"/>
    <w:link w:val="NoSpacing"/>
    <w:uiPriority w:val="1"/>
    <w:locked/>
    <w:rsid w:val="006F0D49"/>
    <w:rPr>
      <w:rFonts w:ascii="Garamond" w:hAnsi="Garamond" w:cs="Arial"/>
      <w:color w:val="323132"/>
    </w:rPr>
  </w:style>
  <w:style w:type="table" w:styleId="TableGrid">
    <w:name w:val="Table Grid"/>
    <w:basedOn w:val="TableNormal"/>
    <w:uiPriority w:val="59"/>
    <w:locked/>
    <w:rsid w:val="00BE2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Avenir">
    <w:name w:val="BodyAvenir"/>
    <w:link w:val="BodyAvenirChar"/>
    <w:uiPriority w:val="1"/>
    <w:qFormat/>
    <w:locked/>
    <w:rsid w:val="00694249"/>
    <w:pPr>
      <w:spacing w:line="320" w:lineRule="exact"/>
      <w:ind w:left="1440" w:right="720"/>
    </w:pPr>
    <w:rPr>
      <w:rFonts w:ascii="Avenir LT Std 35 Light" w:hAnsi="Avenir LT Std 35 Light" w:cs="Arial"/>
      <w:color w:val="323132" w:themeColor="text1"/>
      <w:lang w:val="en-GB"/>
    </w:rPr>
  </w:style>
  <w:style w:type="character" w:customStyle="1" w:styleId="BodyAvenirChar">
    <w:name w:val="BodyAvenir Char"/>
    <w:basedOn w:val="DefaultParagraphFont"/>
    <w:link w:val="BodyAvenir"/>
    <w:uiPriority w:val="1"/>
    <w:rsid w:val="00694249"/>
    <w:rPr>
      <w:rFonts w:ascii="Avenir LT Std 35 Light" w:hAnsi="Avenir LT Std 35 Light" w:cs="Arial"/>
      <w:color w:val="323132" w:themeColor="text1"/>
      <w:lang w:val="en-GB"/>
    </w:rPr>
  </w:style>
  <w:style w:type="paragraph" w:customStyle="1" w:styleId="AvenBullets1">
    <w:name w:val="AvenBullets1"/>
    <w:basedOn w:val="ArialBullets1"/>
    <w:link w:val="AvenBullets1Char"/>
    <w:uiPriority w:val="1"/>
    <w:qFormat/>
    <w:locked/>
    <w:rsid w:val="00694249"/>
    <w:rPr>
      <w:rFonts w:ascii="Avenir LT Std 35 Light" w:hAnsi="Avenir LT Std 35 Light"/>
    </w:rPr>
  </w:style>
  <w:style w:type="character" w:customStyle="1" w:styleId="AvenBullets1Char">
    <w:name w:val="AvenBullets1 Char"/>
    <w:basedOn w:val="GaraBullets1Char"/>
    <w:link w:val="AvenBullets1"/>
    <w:uiPriority w:val="1"/>
    <w:rsid w:val="00694249"/>
    <w:rPr>
      <w:rFonts w:ascii="Avenir LT Std 35 Light" w:hAnsi="Avenir LT Std 35 Light" w:cs="Arial"/>
      <w:sz w:val="22"/>
      <w:szCs w:val="22"/>
      <w:lang w:val="en-GB"/>
    </w:rPr>
  </w:style>
  <w:style w:type="paragraph" w:customStyle="1" w:styleId="AvenBullets2">
    <w:name w:val="AvenBullets2"/>
    <w:basedOn w:val="ArialBullets2"/>
    <w:link w:val="AvenBullets2Char"/>
    <w:uiPriority w:val="1"/>
    <w:qFormat/>
    <w:locked/>
    <w:rsid w:val="00694249"/>
    <w:rPr>
      <w:rFonts w:ascii="Avenir LT Std 35 Light" w:hAnsi="Avenir LT Std 35 Light"/>
    </w:rPr>
  </w:style>
  <w:style w:type="character" w:customStyle="1" w:styleId="AvenBullets2Char">
    <w:name w:val="AvenBullets2 Char"/>
    <w:basedOn w:val="GaraBullets2Char"/>
    <w:link w:val="AvenBullets2"/>
    <w:uiPriority w:val="1"/>
    <w:rsid w:val="00694249"/>
    <w:rPr>
      <w:rFonts w:ascii="Avenir LT Std 35 Light" w:hAnsi="Avenir LT Std 35 Light" w:cs="Arial"/>
      <w:sz w:val="22"/>
      <w:szCs w:val="22"/>
      <w:lang w:val="en-GB"/>
    </w:rPr>
  </w:style>
  <w:style w:type="paragraph" w:customStyle="1" w:styleId="BodyArial">
    <w:name w:val="BodyArial"/>
    <w:basedOn w:val="BodyAvenir"/>
    <w:link w:val="BodyArialChar"/>
    <w:uiPriority w:val="1"/>
    <w:qFormat/>
    <w:locked/>
    <w:rsid w:val="00694249"/>
    <w:rPr>
      <w:rFonts w:ascii="Arial" w:hAnsi="Arial"/>
    </w:rPr>
  </w:style>
  <w:style w:type="character" w:customStyle="1" w:styleId="BodyArialChar">
    <w:name w:val="BodyArial Char"/>
    <w:basedOn w:val="BodyAvenirChar"/>
    <w:link w:val="BodyArial"/>
    <w:uiPriority w:val="1"/>
    <w:rsid w:val="00694249"/>
    <w:rPr>
      <w:rFonts w:ascii="Arial" w:hAnsi="Arial" w:cs="Arial"/>
      <w:color w:val="323132" w:themeColor="text1"/>
      <w:lang w:val="en-GB"/>
    </w:rPr>
  </w:style>
  <w:style w:type="paragraph" w:customStyle="1" w:styleId="ArialBullets1">
    <w:name w:val="ArialBullets1"/>
    <w:basedOn w:val="GaraBullets1"/>
    <w:link w:val="ArialBullets1Char"/>
    <w:uiPriority w:val="1"/>
    <w:qFormat/>
    <w:locked/>
    <w:rsid w:val="00694249"/>
    <w:rPr>
      <w:rFonts w:ascii="Arial" w:hAnsi="Arial"/>
      <w:sz w:val="20"/>
      <w:szCs w:val="20"/>
    </w:rPr>
  </w:style>
  <w:style w:type="character" w:customStyle="1" w:styleId="ArialBullets1Char">
    <w:name w:val="ArialBullets1 Char"/>
    <w:basedOn w:val="AvenBullets1Char"/>
    <w:link w:val="ArialBullets1"/>
    <w:uiPriority w:val="1"/>
    <w:rsid w:val="00694249"/>
    <w:rPr>
      <w:rFonts w:ascii="Arial" w:hAnsi="Arial" w:cs="Arial"/>
      <w:sz w:val="22"/>
      <w:szCs w:val="22"/>
      <w:lang w:val="en-GB"/>
    </w:rPr>
  </w:style>
  <w:style w:type="paragraph" w:customStyle="1" w:styleId="ArialBullets2">
    <w:name w:val="ArialBullets2"/>
    <w:basedOn w:val="GaraBullets2"/>
    <w:link w:val="ArialBullets2Char"/>
    <w:uiPriority w:val="1"/>
    <w:qFormat/>
    <w:locked/>
    <w:rsid w:val="00694249"/>
    <w:rPr>
      <w:rFonts w:ascii="Arial" w:hAnsi="Arial"/>
      <w:sz w:val="20"/>
      <w:szCs w:val="20"/>
    </w:rPr>
  </w:style>
  <w:style w:type="character" w:customStyle="1" w:styleId="ArialBullets2Char">
    <w:name w:val="ArialBullets2 Char"/>
    <w:basedOn w:val="AvenBullets2Char"/>
    <w:link w:val="ArialBullets2"/>
    <w:uiPriority w:val="1"/>
    <w:rsid w:val="00694249"/>
    <w:rPr>
      <w:rFonts w:ascii="Arial" w:hAnsi="Arial" w:cs="Arial"/>
      <w:sz w:val="22"/>
      <w:szCs w:val="22"/>
      <w:lang w:val="en-GB"/>
    </w:rPr>
  </w:style>
  <w:style w:type="paragraph" w:customStyle="1" w:styleId="ArialMemo">
    <w:name w:val="ArialMemo"/>
    <w:link w:val="ArialMemoChar"/>
    <w:uiPriority w:val="1"/>
    <w:locked/>
    <w:rsid w:val="00694249"/>
    <w:pPr>
      <w:kinsoku w:val="0"/>
      <w:overflowPunct w:val="0"/>
      <w:spacing w:line="200" w:lineRule="exact"/>
      <w:ind w:left="547"/>
    </w:pPr>
    <w:rPr>
      <w:rFonts w:ascii="Arial" w:hAnsi="Arial" w:cs="Arial"/>
      <w:color w:val="323132" w:themeColor="text1"/>
      <w:spacing w:val="-3"/>
      <w:w w:val="110"/>
      <w:sz w:val="18"/>
      <w:szCs w:val="18"/>
      <w:lang w:val="en-GB"/>
    </w:rPr>
  </w:style>
  <w:style w:type="character" w:customStyle="1" w:styleId="ArialMemoChar">
    <w:name w:val="ArialMemo Char"/>
    <w:basedOn w:val="DefaultParagraphFont"/>
    <w:link w:val="ArialMemo"/>
    <w:uiPriority w:val="1"/>
    <w:rsid w:val="00694249"/>
    <w:rPr>
      <w:rFonts w:ascii="Arial" w:hAnsi="Arial" w:cs="Arial"/>
      <w:color w:val="323132" w:themeColor="text1"/>
      <w:spacing w:val="-3"/>
      <w:w w:val="110"/>
      <w:sz w:val="18"/>
      <w:szCs w:val="18"/>
      <w:lang w:val="en-GB"/>
    </w:rPr>
  </w:style>
  <w:style w:type="paragraph" w:customStyle="1" w:styleId="BodyGaramond">
    <w:name w:val="BodyGaramond"/>
    <w:link w:val="BodyGaramondChar"/>
    <w:uiPriority w:val="1"/>
    <w:qFormat/>
    <w:locked/>
    <w:rsid w:val="00694249"/>
    <w:pPr>
      <w:spacing w:line="320" w:lineRule="exact"/>
      <w:ind w:left="1440" w:right="720"/>
    </w:pPr>
    <w:rPr>
      <w:rFonts w:ascii="Garamond" w:hAnsi="Garamond" w:cs="Arial"/>
      <w:color w:val="323132" w:themeColor="text1"/>
      <w:sz w:val="22"/>
      <w:szCs w:val="22"/>
      <w:lang w:val="en-GB"/>
    </w:rPr>
  </w:style>
  <w:style w:type="character" w:customStyle="1" w:styleId="BodyGaramondChar">
    <w:name w:val="BodyGaramond Char"/>
    <w:basedOn w:val="DefaultParagraphFont"/>
    <w:link w:val="BodyGaramond"/>
    <w:uiPriority w:val="1"/>
    <w:rsid w:val="00694249"/>
    <w:rPr>
      <w:rFonts w:ascii="Garamond" w:hAnsi="Garamond" w:cs="Arial"/>
      <w:color w:val="323132" w:themeColor="text1"/>
      <w:sz w:val="22"/>
      <w:szCs w:val="22"/>
      <w:lang w:val="en-GB"/>
    </w:rPr>
  </w:style>
  <w:style w:type="paragraph" w:customStyle="1" w:styleId="GaraBullets1">
    <w:name w:val="GaraBullets1"/>
    <w:basedOn w:val="NoSpacing"/>
    <w:link w:val="GaraBullets1Char"/>
    <w:uiPriority w:val="1"/>
    <w:qFormat/>
    <w:locked/>
    <w:rsid w:val="00694249"/>
    <w:pPr>
      <w:numPr>
        <w:numId w:val="1"/>
      </w:numPr>
    </w:pPr>
  </w:style>
  <w:style w:type="character" w:customStyle="1" w:styleId="GaraBullets1Char">
    <w:name w:val="GaraBullets1 Char"/>
    <w:basedOn w:val="DefaultParagraphFont"/>
    <w:link w:val="GaraBullets1"/>
    <w:uiPriority w:val="1"/>
    <w:rsid w:val="00694249"/>
    <w:rPr>
      <w:rFonts w:ascii="Garamond" w:hAnsi="Garamond" w:cs="Arial"/>
      <w:sz w:val="22"/>
      <w:szCs w:val="22"/>
      <w:lang w:val="en-GB"/>
    </w:rPr>
  </w:style>
  <w:style w:type="paragraph" w:customStyle="1" w:styleId="GaraBullets2">
    <w:name w:val="GaraBullets2"/>
    <w:basedOn w:val="NoSpacing"/>
    <w:link w:val="GaraBullets2Char"/>
    <w:uiPriority w:val="1"/>
    <w:qFormat/>
    <w:locked/>
    <w:rsid w:val="00694249"/>
    <w:pPr>
      <w:numPr>
        <w:ilvl w:val="1"/>
        <w:numId w:val="1"/>
      </w:numPr>
    </w:pPr>
  </w:style>
  <w:style w:type="character" w:customStyle="1" w:styleId="GaraBullets2Char">
    <w:name w:val="GaraBullets2 Char"/>
    <w:basedOn w:val="DefaultParagraphFont"/>
    <w:link w:val="GaraBullets2"/>
    <w:uiPriority w:val="1"/>
    <w:rsid w:val="00694249"/>
    <w:rPr>
      <w:rFonts w:ascii="Garamond" w:hAnsi="Garamond" w:cs="Arial"/>
      <w:sz w:val="22"/>
      <w:szCs w:val="22"/>
      <w:lang w:val="en-GB"/>
    </w:rPr>
  </w:style>
  <w:style w:type="paragraph" w:customStyle="1" w:styleId="AddressFooter">
    <w:name w:val="AddressFooter"/>
    <w:link w:val="AddressFooterChar"/>
    <w:uiPriority w:val="1"/>
    <w:locked/>
    <w:rsid w:val="00694249"/>
    <w:pPr>
      <w:kinsoku w:val="0"/>
      <w:overflowPunct w:val="0"/>
      <w:spacing w:before="75" w:after="40" w:line="276" w:lineRule="auto"/>
      <w:jc w:val="center"/>
    </w:pPr>
    <w:rPr>
      <w:rFonts w:ascii="Arial" w:hAnsi="Arial" w:cs="Arial"/>
      <w:color w:val="323132" w:themeColor="text1"/>
      <w:sz w:val="17"/>
      <w:szCs w:val="17"/>
      <w:lang w:val="en-GB"/>
    </w:rPr>
  </w:style>
  <w:style w:type="character" w:customStyle="1" w:styleId="AddressFooterChar">
    <w:name w:val="AddressFooter Char"/>
    <w:basedOn w:val="DefaultParagraphFont"/>
    <w:link w:val="AddressFooter"/>
    <w:uiPriority w:val="1"/>
    <w:rsid w:val="00694249"/>
    <w:rPr>
      <w:rFonts w:ascii="Arial" w:hAnsi="Arial" w:cs="Arial"/>
      <w:color w:val="323132" w:themeColor="text1"/>
      <w:sz w:val="17"/>
      <w:szCs w:val="17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1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0"/>
    <w:lsdException w:name="header" w:locked="0"/>
    <w:lsdException w:name="footer" w:locked="0"/>
    <w:lsdException w:name="caption" w:uiPriority="35" w:qFormat="1"/>
    <w:lsdException w:name="annotation reference" w:locked="0"/>
    <w:lsdException w:name="Title" w:semiHidden="0" w:uiPriority="10" w:unhideWhenUsed="0"/>
    <w:lsdException w:name="Default Paragraph Font" w:locked="0" w:uiPriority="1"/>
    <w:lsdException w:name="Body Text" w:uiPriority="1" w:unhideWhenUsed="0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annotation subject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1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rsid w:val="0069424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Avenir"/>
    <w:basedOn w:val="Normal"/>
    <w:link w:val="BodyTextChar"/>
    <w:uiPriority w:val="1"/>
    <w:semiHidden/>
    <w:qFormat/>
    <w:locked/>
    <w:rsid w:val="00B93AC4"/>
    <w:pPr>
      <w:spacing w:after="120"/>
    </w:pPr>
    <w:rPr>
      <w:rFonts w:cs="Avenir LT Std 35 Light"/>
    </w:rPr>
  </w:style>
  <w:style w:type="character" w:customStyle="1" w:styleId="BodyTextChar">
    <w:name w:val="Body Text Char"/>
    <w:aliases w:val="Avenir Char"/>
    <w:link w:val="BodyText"/>
    <w:uiPriority w:val="1"/>
    <w:semiHidden/>
    <w:locked/>
    <w:rsid w:val="00B93AC4"/>
    <w:rPr>
      <w:rFonts w:ascii="Times New Roman" w:hAnsi="Times New Roman" w:cs="Avenir LT Std 35 Light"/>
      <w:sz w:val="24"/>
      <w:szCs w:val="24"/>
    </w:rPr>
  </w:style>
  <w:style w:type="paragraph" w:styleId="ListParagraph">
    <w:name w:val="List Paragraph"/>
    <w:aliases w:val="Arial"/>
    <w:basedOn w:val="BodyText"/>
    <w:link w:val="ListParagraphChar"/>
    <w:uiPriority w:val="1"/>
    <w:locked/>
    <w:rsid w:val="00694249"/>
    <w:pPr>
      <w:kinsoku w:val="0"/>
      <w:overflowPunct w:val="0"/>
      <w:spacing w:line="320" w:lineRule="exact"/>
      <w:ind w:left="1440" w:right="690"/>
    </w:pPr>
    <w:rPr>
      <w:rFonts w:ascii="Arial" w:hAnsi="Arial" w:cs="Arial"/>
    </w:rPr>
  </w:style>
  <w:style w:type="paragraph" w:customStyle="1" w:styleId="TableParagraph">
    <w:name w:val="Table Paragraph"/>
    <w:basedOn w:val="Normal"/>
    <w:uiPriority w:val="1"/>
    <w:locked/>
  </w:style>
  <w:style w:type="paragraph" w:styleId="Header">
    <w:name w:val="header"/>
    <w:basedOn w:val="Normal"/>
    <w:link w:val="HeaderChar"/>
    <w:uiPriority w:val="99"/>
    <w:unhideWhenUsed/>
    <w:locked/>
    <w:rsid w:val="004013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40135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locked/>
    <w:rsid w:val="0069424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694249"/>
    <w:rPr>
      <w:rFonts w:ascii="Times New Roman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B7E5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locked/>
    <w:rsid w:val="00CB7E5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CB7E5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B7E5E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7E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B7E5E"/>
    <w:rPr>
      <w:rFonts w:ascii="Times New Roman" w:hAnsi="Times New Roman" w:cs="Times New Roman"/>
      <w:b/>
      <w:bCs/>
      <w:sz w:val="20"/>
      <w:szCs w:val="20"/>
    </w:rPr>
  </w:style>
  <w:style w:type="paragraph" w:customStyle="1" w:styleId="Address-Arial">
    <w:name w:val="Address-Arial"/>
    <w:basedOn w:val="Normal"/>
    <w:link w:val="Address-ArialChar"/>
    <w:uiPriority w:val="1"/>
    <w:locked/>
    <w:rsid w:val="00694249"/>
    <w:pPr>
      <w:tabs>
        <w:tab w:val="center" w:pos="5265"/>
      </w:tabs>
      <w:kinsoku w:val="0"/>
      <w:overflowPunct w:val="0"/>
      <w:spacing w:before="75"/>
      <w:ind w:right="-30"/>
      <w:jc w:val="center"/>
    </w:pPr>
    <w:rPr>
      <w:rFonts w:ascii="Arial" w:hAnsi="Arial" w:cs="Arial"/>
      <w:color w:val="323132"/>
      <w:sz w:val="17"/>
      <w:szCs w:val="17"/>
    </w:rPr>
  </w:style>
  <w:style w:type="paragraph" w:customStyle="1" w:styleId="Address-Avenir">
    <w:name w:val="Address-Avenir"/>
    <w:basedOn w:val="Normal"/>
    <w:link w:val="Address-AvenirChar"/>
    <w:uiPriority w:val="1"/>
    <w:locked/>
    <w:rsid w:val="00694249"/>
    <w:pPr>
      <w:tabs>
        <w:tab w:val="center" w:pos="5265"/>
      </w:tabs>
      <w:kinsoku w:val="0"/>
      <w:overflowPunct w:val="0"/>
      <w:spacing w:before="75"/>
      <w:ind w:right="-30"/>
      <w:jc w:val="center"/>
    </w:pPr>
    <w:rPr>
      <w:rFonts w:ascii="Avenir LT Std 35 Light" w:hAnsi="Avenir LT Std 35 Light"/>
      <w:color w:val="323132"/>
      <w:sz w:val="17"/>
    </w:rPr>
  </w:style>
  <w:style w:type="character" w:customStyle="1" w:styleId="Address-ArialChar">
    <w:name w:val="Address-Arial Char"/>
    <w:link w:val="Address-Arial"/>
    <w:uiPriority w:val="1"/>
    <w:locked/>
    <w:rsid w:val="00694249"/>
    <w:rPr>
      <w:rFonts w:ascii="Arial" w:hAnsi="Arial" w:cs="Arial"/>
      <w:color w:val="323132"/>
      <w:sz w:val="17"/>
      <w:szCs w:val="17"/>
      <w:lang w:val="en-GB"/>
    </w:rPr>
  </w:style>
  <w:style w:type="paragraph" w:customStyle="1" w:styleId="Address-Garamond">
    <w:name w:val="Address-Garamond"/>
    <w:basedOn w:val="Normal"/>
    <w:link w:val="Address-GaramondChar"/>
    <w:uiPriority w:val="1"/>
    <w:locked/>
    <w:rsid w:val="00694249"/>
    <w:pPr>
      <w:tabs>
        <w:tab w:val="center" w:pos="5265"/>
      </w:tabs>
      <w:kinsoku w:val="0"/>
      <w:overflowPunct w:val="0"/>
      <w:spacing w:before="75"/>
      <w:ind w:right="-30"/>
      <w:jc w:val="center"/>
    </w:pPr>
    <w:rPr>
      <w:rFonts w:ascii="Adobe Garamond Pro" w:hAnsi="Adobe Garamond Pro"/>
      <w:color w:val="323132"/>
      <w:sz w:val="18"/>
    </w:rPr>
  </w:style>
  <w:style w:type="character" w:customStyle="1" w:styleId="Address-AvenirChar">
    <w:name w:val="Address-Avenir Char"/>
    <w:link w:val="Address-Avenir"/>
    <w:uiPriority w:val="1"/>
    <w:locked/>
    <w:rsid w:val="00694249"/>
    <w:rPr>
      <w:rFonts w:ascii="Avenir LT Std 35 Light" w:hAnsi="Avenir LT Std 35 Light"/>
      <w:color w:val="323132"/>
      <w:sz w:val="17"/>
      <w:szCs w:val="24"/>
      <w:lang w:val="en-GB"/>
    </w:rPr>
  </w:style>
  <w:style w:type="character" w:customStyle="1" w:styleId="ListParagraphChar">
    <w:name w:val="List Paragraph Char"/>
    <w:aliases w:val="Arial Char"/>
    <w:link w:val="ListParagraph"/>
    <w:uiPriority w:val="1"/>
    <w:locked/>
    <w:rsid w:val="00694249"/>
    <w:rPr>
      <w:rFonts w:ascii="Arial" w:hAnsi="Arial" w:cs="Arial"/>
      <w:sz w:val="24"/>
      <w:szCs w:val="24"/>
      <w:lang w:val="en-GB"/>
    </w:rPr>
  </w:style>
  <w:style w:type="character" w:customStyle="1" w:styleId="Address-GaramondChar">
    <w:name w:val="Address-Garamond Char"/>
    <w:link w:val="Address-Garamond"/>
    <w:uiPriority w:val="1"/>
    <w:locked/>
    <w:rsid w:val="00694249"/>
    <w:rPr>
      <w:rFonts w:ascii="Adobe Garamond Pro" w:hAnsi="Adobe Garamond Pro"/>
      <w:color w:val="323132"/>
      <w:sz w:val="18"/>
      <w:szCs w:val="24"/>
      <w:lang w:val="en-GB"/>
    </w:rPr>
  </w:style>
  <w:style w:type="paragraph" w:styleId="NoSpacing">
    <w:name w:val="No Spacing"/>
    <w:aliases w:val="Garamond"/>
    <w:basedOn w:val="ListParagraph"/>
    <w:link w:val="NoSpacingChar"/>
    <w:uiPriority w:val="1"/>
    <w:locked/>
    <w:rsid w:val="006F0D49"/>
    <w:rPr>
      <w:rFonts w:ascii="Garamond" w:hAnsi="Garamond"/>
      <w:sz w:val="22"/>
      <w:szCs w:val="22"/>
    </w:rPr>
  </w:style>
  <w:style w:type="character" w:customStyle="1" w:styleId="NoSpacingChar">
    <w:name w:val="No Spacing Char"/>
    <w:aliases w:val="Garamond Char"/>
    <w:link w:val="NoSpacing"/>
    <w:uiPriority w:val="1"/>
    <w:locked/>
    <w:rsid w:val="006F0D49"/>
    <w:rPr>
      <w:rFonts w:ascii="Garamond" w:hAnsi="Garamond" w:cs="Arial"/>
      <w:color w:val="323132"/>
    </w:rPr>
  </w:style>
  <w:style w:type="table" w:styleId="TableGrid">
    <w:name w:val="Table Grid"/>
    <w:basedOn w:val="TableNormal"/>
    <w:uiPriority w:val="59"/>
    <w:locked/>
    <w:rsid w:val="00BE2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Avenir">
    <w:name w:val="BodyAvenir"/>
    <w:link w:val="BodyAvenirChar"/>
    <w:uiPriority w:val="1"/>
    <w:qFormat/>
    <w:locked/>
    <w:rsid w:val="00694249"/>
    <w:pPr>
      <w:spacing w:line="320" w:lineRule="exact"/>
      <w:ind w:left="1440" w:right="720"/>
    </w:pPr>
    <w:rPr>
      <w:rFonts w:ascii="Avenir LT Std 35 Light" w:hAnsi="Avenir LT Std 35 Light" w:cs="Arial"/>
      <w:color w:val="323132" w:themeColor="text1"/>
      <w:lang w:val="en-GB"/>
    </w:rPr>
  </w:style>
  <w:style w:type="character" w:customStyle="1" w:styleId="BodyAvenirChar">
    <w:name w:val="BodyAvenir Char"/>
    <w:basedOn w:val="DefaultParagraphFont"/>
    <w:link w:val="BodyAvenir"/>
    <w:uiPriority w:val="1"/>
    <w:rsid w:val="00694249"/>
    <w:rPr>
      <w:rFonts w:ascii="Avenir LT Std 35 Light" w:hAnsi="Avenir LT Std 35 Light" w:cs="Arial"/>
      <w:color w:val="323132" w:themeColor="text1"/>
      <w:lang w:val="en-GB"/>
    </w:rPr>
  </w:style>
  <w:style w:type="paragraph" w:customStyle="1" w:styleId="AvenBullets1">
    <w:name w:val="AvenBullets1"/>
    <w:basedOn w:val="ArialBullets1"/>
    <w:link w:val="AvenBullets1Char"/>
    <w:uiPriority w:val="1"/>
    <w:qFormat/>
    <w:locked/>
    <w:rsid w:val="00694249"/>
    <w:rPr>
      <w:rFonts w:ascii="Avenir LT Std 35 Light" w:hAnsi="Avenir LT Std 35 Light"/>
    </w:rPr>
  </w:style>
  <w:style w:type="character" w:customStyle="1" w:styleId="AvenBullets1Char">
    <w:name w:val="AvenBullets1 Char"/>
    <w:basedOn w:val="GaraBullets1Char"/>
    <w:link w:val="AvenBullets1"/>
    <w:uiPriority w:val="1"/>
    <w:rsid w:val="00694249"/>
    <w:rPr>
      <w:rFonts w:ascii="Avenir LT Std 35 Light" w:hAnsi="Avenir LT Std 35 Light" w:cs="Arial"/>
      <w:sz w:val="22"/>
      <w:szCs w:val="22"/>
      <w:lang w:val="en-GB"/>
    </w:rPr>
  </w:style>
  <w:style w:type="paragraph" w:customStyle="1" w:styleId="AvenBullets2">
    <w:name w:val="AvenBullets2"/>
    <w:basedOn w:val="ArialBullets2"/>
    <w:link w:val="AvenBullets2Char"/>
    <w:uiPriority w:val="1"/>
    <w:qFormat/>
    <w:locked/>
    <w:rsid w:val="00694249"/>
    <w:rPr>
      <w:rFonts w:ascii="Avenir LT Std 35 Light" w:hAnsi="Avenir LT Std 35 Light"/>
    </w:rPr>
  </w:style>
  <w:style w:type="character" w:customStyle="1" w:styleId="AvenBullets2Char">
    <w:name w:val="AvenBullets2 Char"/>
    <w:basedOn w:val="GaraBullets2Char"/>
    <w:link w:val="AvenBullets2"/>
    <w:uiPriority w:val="1"/>
    <w:rsid w:val="00694249"/>
    <w:rPr>
      <w:rFonts w:ascii="Avenir LT Std 35 Light" w:hAnsi="Avenir LT Std 35 Light" w:cs="Arial"/>
      <w:sz w:val="22"/>
      <w:szCs w:val="22"/>
      <w:lang w:val="en-GB"/>
    </w:rPr>
  </w:style>
  <w:style w:type="paragraph" w:customStyle="1" w:styleId="BodyArial">
    <w:name w:val="BodyArial"/>
    <w:basedOn w:val="BodyAvenir"/>
    <w:link w:val="BodyArialChar"/>
    <w:uiPriority w:val="1"/>
    <w:qFormat/>
    <w:locked/>
    <w:rsid w:val="00694249"/>
    <w:rPr>
      <w:rFonts w:ascii="Arial" w:hAnsi="Arial"/>
    </w:rPr>
  </w:style>
  <w:style w:type="character" w:customStyle="1" w:styleId="BodyArialChar">
    <w:name w:val="BodyArial Char"/>
    <w:basedOn w:val="BodyAvenirChar"/>
    <w:link w:val="BodyArial"/>
    <w:uiPriority w:val="1"/>
    <w:rsid w:val="00694249"/>
    <w:rPr>
      <w:rFonts w:ascii="Arial" w:hAnsi="Arial" w:cs="Arial"/>
      <w:color w:val="323132" w:themeColor="text1"/>
      <w:lang w:val="en-GB"/>
    </w:rPr>
  </w:style>
  <w:style w:type="paragraph" w:customStyle="1" w:styleId="ArialBullets1">
    <w:name w:val="ArialBullets1"/>
    <w:basedOn w:val="GaraBullets1"/>
    <w:link w:val="ArialBullets1Char"/>
    <w:uiPriority w:val="1"/>
    <w:qFormat/>
    <w:locked/>
    <w:rsid w:val="00694249"/>
    <w:rPr>
      <w:rFonts w:ascii="Arial" w:hAnsi="Arial"/>
      <w:sz w:val="20"/>
      <w:szCs w:val="20"/>
    </w:rPr>
  </w:style>
  <w:style w:type="character" w:customStyle="1" w:styleId="ArialBullets1Char">
    <w:name w:val="ArialBullets1 Char"/>
    <w:basedOn w:val="AvenBullets1Char"/>
    <w:link w:val="ArialBullets1"/>
    <w:uiPriority w:val="1"/>
    <w:rsid w:val="00694249"/>
    <w:rPr>
      <w:rFonts w:ascii="Arial" w:hAnsi="Arial" w:cs="Arial"/>
      <w:sz w:val="22"/>
      <w:szCs w:val="22"/>
      <w:lang w:val="en-GB"/>
    </w:rPr>
  </w:style>
  <w:style w:type="paragraph" w:customStyle="1" w:styleId="ArialBullets2">
    <w:name w:val="ArialBullets2"/>
    <w:basedOn w:val="GaraBullets2"/>
    <w:link w:val="ArialBullets2Char"/>
    <w:uiPriority w:val="1"/>
    <w:qFormat/>
    <w:locked/>
    <w:rsid w:val="00694249"/>
    <w:rPr>
      <w:rFonts w:ascii="Arial" w:hAnsi="Arial"/>
      <w:sz w:val="20"/>
      <w:szCs w:val="20"/>
    </w:rPr>
  </w:style>
  <w:style w:type="character" w:customStyle="1" w:styleId="ArialBullets2Char">
    <w:name w:val="ArialBullets2 Char"/>
    <w:basedOn w:val="AvenBullets2Char"/>
    <w:link w:val="ArialBullets2"/>
    <w:uiPriority w:val="1"/>
    <w:rsid w:val="00694249"/>
    <w:rPr>
      <w:rFonts w:ascii="Arial" w:hAnsi="Arial" w:cs="Arial"/>
      <w:sz w:val="22"/>
      <w:szCs w:val="22"/>
      <w:lang w:val="en-GB"/>
    </w:rPr>
  </w:style>
  <w:style w:type="paragraph" w:customStyle="1" w:styleId="ArialMemo">
    <w:name w:val="ArialMemo"/>
    <w:link w:val="ArialMemoChar"/>
    <w:uiPriority w:val="1"/>
    <w:locked/>
    <w:rsid w:val="00694249"/>
    <w:pPr>
      <w:kinsoku w:val="0"/>
      <w:overflowPunct w:val="0"/>
      <w:spacing w:line="200" w:lineRule="exact"/>
      <w:ind w:left="547"/>
    </w:pPr>
    <w:rPr>
      <w:rFonts w:ascii="Arial" w:hAnsi="Arial" w:cs="Arial"/>
      <w:color w:val="323132" w:themeColor="text1"/>
      <w:spacing w:val="-3"/>
      <w:w w:val="110"/>
      <w:sz w:val="18"/>
      <w:szCs w:val="18"/>
      <w:lang w:val="en-GB"/>
    </w:rPr>
  </w:style>
  <w:style w:type="character" w:customStyle="1" w:styleId="ArialMemoChar">
    <w:name w:val="ArialMemo Char"/>
    <w:basedOn w:val="DefaultParagraphFont"/>
    <w:link w:val="ArialMemo"/>
    <w:uiPriority w:val="1"/>
    <w:rsid w:val="00694249"/>
    <w:rPr>
      <w:rFonts w:ascii="Arial" w:hAnsi="Arial" w:cs="Arial"/>
      <w:color w:val="323132" w:themeColor="text1"/>
      <w:spacing w:val="-3"/>
      <w:w w:val="110"/>
      <w:sz w:val="18"/>
      <w:szCs w:val="18"/>
      <w:lang w:val="en-GB"/>
    </w:rPr>
  </w:style>
  <w:style w:type="paragraph" w:customStyle="1" w:styleId="BodyGaramond">
    <w:name w:val="BodyGaramond"/>
    <w:link w:val="BodyGaramondChar"/>
    <w:uiPriority w:val="1"/>
    <w:qFormat/>
    <w:locked/>
    <w:rsid w:val="00694249"/>
    <w:pPr>
      <w:spacing w:line="320" w:lineRule="exact"/>
      <w:ind w:left="1440" w:right="720"/>
    </w:pPr>
    <w:rPr>
      <w:rFonts w:ascii="Garamond" w:hAnsi="Garamond" w:cs="Arial"/>
      <w:color w:val="323132" w:themeColor="text1"/>
      <w:sz w:val="22"/>
      <w:szCs w:val="22"/>
      <w:lang w:val="en-GB"/>
    </w:rPr>
  </w:style>
  <w:style w:type="character" w:customStyle="1" w:styleId="BodyGaramondChar">
    <w:name w:val="BodyGaramond Char"/>
    <w:basedOn w:val="DefaultParagraphFont"/>
    <w:link w:val="BodyGaramond"/>
    <w:uiPriority w:val="1"/>
    <w:rsid w:val="00694249"/>
    <w:rPr>
      <w:rFonts w:ascii="Garamond" w:hAnsi="Garamond" w:cs="Arial"/>
      <w:color w:val="323132" w:themeColor="text1"/>
      <w:sz w:val="22"/>
      <w:szCs w:val="22"/>
      <w:lang w:val="en-GB"/>
    </w:rPr>
  </w:style>
  <w:style w:type="paragraph" w:customStyle="1" w:styleId="GaraBullets1">
    <w:name w:val="GaraBullets1"/>
    <w:basedOn w:val="NoSpacing"/>
    <w:link w:val="GaraBullets1Char"/>
    <w:uiPriority w:val="1"/>
    <w:qFormat/>
    <w:locked/>
    <w:rsid w:val="00694249"/>
    <w:pPr>
      <w:numPr>
        <w:numId w:val="1"/>
      </w:numPr>
    </w:pPr>
  </w:style>
  <w:style w:type="character" w:customStyle="1" w:styleId="GaraBullets1Char">
    <w:name w:val="GaraBullets1 Char"/>
    <w:basedOn w:val="DefaultParagraphFont"/>
    <w:link w:val="GaraBullets1"/>
    <w:uiPriority w:val="1"/>
    <w:rsid w:val="00694249"/>
    <w:rPr>
      <w:rFonts w:ascii="Garamond" w:hAnsi="Garamond" w:cs="Arial"/>
      <w:sz w:val="22"/>
      <w:szCs w:val="22"/>
      <w:lang w:val="en-GB"/>
    </w:rPr>
  </w:style>
  <w:style w:type="paragraph" w:customStyle="1" w:styleId="GaraBullets2">
    <w:name w:val="GaraBullets2"/>
    <w:basedOn w:val="NoSpacing"/>
    <w:link w:val="GaraBullets2Char"/>
    <w:uiPriority w:val="1"/>
    <w:qFormat/>
    <w:locked/>
    <w:rsid w:val="00694249"/>
    <w:pPr>
      <w:numPr>
        <w:ilvl w:val="1"/>
        <w:numId w:val="1"/>
      </w:numPr>
    </w:pPr>
  </w:style>
  <w:style w:type="character" w:customStyle="1" w:styleId="GaraBullets2Char">
    <w:name w:val="GaraBullets2 Char"/>
    <w:basedOn w:val="DefaultParagraphFont"/>
    <w:link w:val="GaraBullets2"/>
    <w:uiPriority w:val="1"/>
    <w:rsid w:val="00694249"/>
    <w:rPr>
      <w:rFonts w:ascii="Garamond" w:hAnsi="Garamond" w:cs="Arial"/>
      <w:sz w:val="22"/>
      <w:szCs w:val="22"/>
      <w:lang w:val="en-GB"/>
    </w:rPr>
  </w:style>
  <w:style w:type="paragraph" w:customStyle="1" w:styleId="AddressFooter">
    <w:name w:val="AddressFooter"/>
    <w:link w:val="AddressFooterChar"/>
    <w:uiPriority w:val="1"/>
    <w:locked/>
    <w:rsid w:val="00694249"/>
    <w:pPr>
      <w:kinsoku w:val="0"/>
      <w:overflowPunct w:val="0"/>
      <w:spacing w:before="75" w:after="40" w:line="276" w:lineRule="auto"/>
      <w:jc w:val="center"/>
    </w:pPr>
    <w:rPr>
      <w:rFonts w:ascii="Arial" w:hAnsi="Arial" w:cs="Arial"/>
      <w:color w:val="323132" w:themeColor="text1"/>
      <w:sz w:val="17"/>
      <w:szCs w:val="17"/>
      <w:lang w:val="en-GB"/>
    </w:rPr>
  </w:style>
  <w:style w:type="character" w:customStyle="1" w:styleId="AddressFooterChar">
    <w:name w:val="AddressFooter Char"/>
    <w:basedOn w:val="DefaultParagraphFont"/>
    <w:link w:val="AddressFooter"/>
    <w:uiPriority w:val="1"/>
    <w:rsid w:val="00694249"/>
    <w:rPr>
      <w:rFonts w:ascii="Arial" w:hAnsi="Arial" w:cs="Arial"/>
      <w:color w:val="323132" w:themeColor="text1"/>
      <w:sz w:val="17"/>
      <w:szCs w:val="17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1.xml"/><Relationship Id="rId18" Type="http://schemas.openxmlformats.org/officeDocument/2006/relationships/control" Target="activeX/activeX6.xml"/><Relationship Id="rId26" Type="http://schemas.openxmlformats.org/officeDocument/2006/relationships/control" Target="activeX/activeX14.xml"/><Relationship Id="rId39" Type="http://schemas.openxmlformats.org/officeDocument/2006/relationships/control" Target="activeX/activeX27.xml"/><Relationship Id="rId21" Type="http://schemas.openxmlformats.org/officeDocument/2006/relationships/control" Target="activeX/activeX9.xml"/><Relationship Id="rId34" Type="http://schemas.openxmlformats.org/officeDocument/2006/relationships/control" Target="activeX/activeX22.xml"/><Relationship Id="rId42" Type="http://schemas.openxmlformats.org/officeDocument/2006/relationships/control" Target="activeX/activeX30.xml"/><Relationship Id="rId47" Type="http://schemas.openxmlformats.org/officeDocument/2006/relationships/control" Target="activeX/activeX35.xml"/><Relationship Id="rId50" Type="http://schemas.openxmlformats.org/officeDocument/2006/relationships/control" Target="activeX/activeX38.xml"/><Relationship Id="rId55" Type="http://schemas.openxmlformats.org/officeDocument/2006/relationships/header" Target="header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control" Target="activeX/activeX5.xml"/><Relationship Id="rId25" Type="http://schemas.openxmlformats.org/officeDocument/2006/relationships/control" Target="activeX/activeX13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control" Target="activeX/activeX34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29" Type="http://schemas.openxmlformats.org/officeDocument/2006/relationships/control" Target="activeX/activeX17.xml"/><Relationship Id="rId41" Type="http://schemas.openxmlformats.org/officeDocument/2006/relationships/control" Target="activeX/activeX29.xml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control" Target="activeX/activeX12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control" Target="activeX/activeX33.xml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ontrol" Target="activeX/activeX3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49" Type="http://schemas.openxmlformats.org/officeDocument/2006/relationships/control" Target="activeX/activeX37.xml"/><Relationship Id="rId57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control" Target="activeX/activeX7.xml"/><Relationship Id="rId31" Type="http://schemas.openxmlformats.org/officeDocument/2006/relationships/control" Target="activeX/activeX19.xml"/><Relationship Id="rId44" Type="http://schemas.openxmlformats.org/officeDocument/2006/relationships/control" Target="activeX/activeX32.xml"/><Relationship Id="rId52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1.xml"/><Relationship Id="rId48" Type="http://schemas.openxmlformats.org/officeDocument/2006/relationships/control" Target="activeX/activeX36.xml"/><Relationship Id="rId56" Type="http://schemas.openxmlformats.org/officeDocument/2006/relationships/footer" Target="footer3.xml"/><Relationship Id="rId8" Type="http://schemas.openxmlformats.org/officeDocument/2006/relationships/settings" Target="settings.xml"/><Relationship Id="rId51" Type="http://schemas.openxmlformats.org/officeDocument/2006/relationships/header" Target="header1.xml"/><Relationship Id="rId3" Type="http://schemas.openxmlformats.org/officeDocument/2006/relationships/customXml" Target="../customXml/item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LouisBergerLetterheadEnglish">
  <a:themeElements>
    <a:clrScheme name="Louis Berger Theme">
      <a:dk1>
        <a:srgbClr val="323132"/>
      </a:dk1>
      <a:lt1>
        <a:srgbClr val="FFFFFF"/>
      </a:lt1>
      <a:dk2>
        <a:srgbClr val="C2002F"/>
      </a:dk2>
      <a:lt2>
        <a:srgbClr val="8A0E1D"/>
      </a:lt2>
      <a:accent1>
        <a:srgbClr val="512B1C"/>
      </a:accent1>
      <a:accent2>
        <a:srgbClr val="7E7F34"/>
      </a:accent2>
      <a:accent3>
        <a:srgbClr val="FFCD00"/>
      </a:accent3>
      <a:accent4>
        <a:srgbClr val="007078"/>
      </a:accent4>
      <a:accent5>
        <a:srgbClr val="003B70"/>
      </a:accent5>
      <a:accent6>
        <a:srgbClr val="771E6C"/>
      </a:accent6>
      <a:hlink>
        <a:srgbClr val="C2002F"/>
      </a:hlink>
      <a:folHlink>
        <a:srgbClr val="8A0E1D"/>
      </a:folHlink>
    </a:clrScheme>
    <a:fontScheme name="Garamond">
      <a:majorFont>
        <a:latin typeface="Garamond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39B1AE2F1EA54BBF4DAACA50C39F2C" ma:contentTypeVersion="0" ma:contentTypeDescription="Create a new document." ma:contentTypeScope="" ma:versionID="c1e69ba3b0171aadbb6aae7d5f961a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04742-E1A9-4174-B498-302282893FB8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ABF4581-647E-4BD1-9057-7436F5176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5F5030-F057-463E-B831-400A04CFB2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38BA1-23AE-408E-9EFE-2F3032F2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2602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2014 Louis Berger Memo - Color - A4</vt:lpstr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Louis Berger Memo - Color - A4</dc:title>
  <dc:creator>Louis Berger</dc:creator>
  <cp:lastModifiedBy>Garry Whitby</cp:lastModifiedBy>
  <cp:revision>3</cp:revision>
  <dcterms:created xsi:type="dcterms:W3CDTF">2015-02-18T08:24:00Z</dcterms:created>
  <dcterms:modified xsi:type="dcterms:W3CDTF">2015-02-18T08:24:00Z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0x0101003639B1AE2F1EA54BBF4DAACA50C39F2C</vt:lpwstr>
  </property>
</Properties>
</file>